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0126" w14:textId="770AAEEE" w:rsidR="00216A5E" w:rsidRDefault="007C5CE8" w:rsidP="00000B49">
      <w:pPr>
        <w:pStyle w:val="BalloonText"/>
        <w:tabs>
          <w:tab w:val="left" w:pos="933"/>
          <w:tab w:val="left" w:pos="1507"/>
          <w:tab w:val="left" w:pos="1733"/>
        </w:tabs>
        <w:jc w:val="center"/>
        <w:rPr>
          <w:rFonts w:ascii="Helvetica" w:hAnsi="Helvetica"/>
          <w:b/>
          <w:bCs/>
          <w:caps/>
          <w:sz w:val="22"/>
          <w:szCs w:val="22"/>
        </w:rPr>
      </w:pPr>
      <w:r>
        <w:rPr>
          <w:rFonts w:ascii="Helvetica" w:hAnsi="Helvetica"/>
          <w:b/>
          <w:bCs/>
          <w:caps/>
          <w:sz w:val="22"/>
          <w:szCs w:val="22"/>
        </w:rPr>
        <w:t>NEW PYRAMEX</w:t>
      </w:r>
      <w:r w:rsidR="00193D13" w:rsidRPr="00193D13">
        <w:rPr>
          <w:rFonts w:ascii="Helvetica" w:hAnsi="Helvetica"/>
          <w:b/>
          <w:bCs/>
          <w:caps/>
          <w:sz w:val="22"/>
          <w:szCs w:val="22"/>
          <w:vertAlign w:val="superscript"/>
        </w:rPr>
        <w:t>®</w:t>
      </w:r>
      <w:r>
        <w:rPr>
          <w:rFonts w:ascii="Helvetica" w:hAnsi="Helvetica"/>
          <w:b/>
          <w:bCs/>
          <w:caps/>
          <w:sz w:val="22"/>
          <w:szCs w:val="22"/>
        </w:rPr>
        <w:t xml:space="preserve"> PMXSPEC</w:t>
      </w:r>
      <w:r w:rsidR="00F54B23" w:rsidRPr="00F54B23">
        <w:rPr>
          <w:rFonts w:ascii="Helvetica" w:hAnsi="Helvetica"/>
          <w:b/>
          <w:bCs/>
          <w:caps/>
          <w:sz w:val="22"/>
          <w:szCs w:val="22"/>
          <w:vertAlign w:val="superscript"/>
        </w:rPr>
        <w:t>®</w:t>
      </w:r>
      <w:r>
        <w:rPr>
          <w:rFonts w:ascii="Helvetica" w:hAnsi="Helvetica"/>
          <w:b/>
          <w:bCs/>
          <w:caps/>
          <w:sz w:val="22"/>
          <w:szCs w:val="22"/>
        </w:rPr>
        <w:t xml:space="preserve"> SAFETY </w:t>
      </w:r>
      <w:r w:rsidR="00216A5E">
        <w:rPr>
          <w:rFonts w:ascii="Helvetica" w:hAnsi="Helvetica"/>
          <w:b/>
          <w:bCs/>
          <w:caps/>
          <w:sz w:val="22"/>
          <w:szCs w:val="22"/>
        </w:rPr>
        <w:t>sun</w:t>
      </w:r>
      <w:r>
        <w:rPr>
          <w:rFonts w:ascii="Helvetica" w:hAnsi="Helvetica"/>
          <w:b/>
          <w:bCs/>
          <w:caps/>
          <w:sz w:val="22"/>
          <w:szCs w:val="22"/>
        </w:rPr>
        <w:t>GLASSES DELIVER UNRIVALED</w:t>
      </w:r>
    </w:p>
    <w:p w14:paraId="0652F7E5" w14:textId="49570142" w:rsidR="009466FD" w:rsidRDefault="007C5CE8" w:rsidP="00BC5B0C">
      <w:pPr>
        <w:pStyle w:val="BalloonText"/>
        <w:tabs>
          <w:tab w:val="left" w:pos="933"/>
          <w:tab w:val="left" w:pos="1507"/>
          <w:tab w:val="left" w:pos="1733"/>
        </w:tabs>
        <w:ind w:hanging="630"/>
        <w:jc w:val="center"/>
        <w:rPr>
          <w:rFonts w:ascii="Helvetica" w:hAnsi="Helvetica"/>
          <w:b/>
          <w:bCs/>
          <w:caps/>
          <w:sz w:val="22"/>
          <w:szCs w:val="22"/>
        </w:rPr>
      </w:pPr>
      <w:r>
        <w:rPr>
          <w:rFonts w:ascii="Helvetica" w:hAnsi="Helvetica"/>
          <w:b/>
          <w:bCs/>
          <w:caps/>
          <w:sz w:val="22"/>
          <w:szCs w:val="22"/>
        </w:rPr>
        <w:t xml:space="preserve">COMFORT, </w:t>
      </w:r>
      <w:r w:rsidR="00BC5B0C">
        <w:rPr>
          <w:rFonts w:ascii="Helvetica" w:hAnsi="Helvetica"/>
          <w:b/>
          <w:bCs/>
          <w:caps/>
          <w:sz w:val="22"/>
          <w:szCs w:val="22"/>
        </w:rPr>
        <w:t xml:space="preserve">advanced </w:t>
      </w:r>
      <w:r>
        <w:rPr>
          <w:rFonts w:ascii="Helvetica" w:hAnsi="Helvetica"/>
          <w:b/>
          <w:bCs/>
          <w:caps/>
          <w:sz w:val="22"/>
          <w:szCs w:val="22"/>
        </w:rPr>
        <w:t>PROTECTION AND STYLE FOR DEMANDING WORK ENVIRONMENTS</w:t>
      </w:r>
    </w:p>
    <w:p w14:paraId="60DAEA91" w14:textId="77777777" w:rsidR="00193D13" w:rsidRDefault="00193D13" w:rsidP="00BC5B0C">
      <w:pPr>
        <w:pStyle w:val="BalloonText"/>
        <w:tabs>
          <w:tab w:val="left" w:pos="933"/>
          <w:tab w:val="left" w:pos="1507"/>
          <w:tab w:val="left" w:pos="1733"/>
        </w:tabs>
        <w:ind w:hanging="630"/>
        <w:jc w:val="center"/>
        <w:rPr>
          <w:rFonts w:ascii="Helvetica" w:hAnsi="Helvetica"/>
          <w:b/>
          <w:bCs/>
          <w:caps/>
          <w:sz w:val="22"/>
          <w:szCs w:val="22"/>
        </w:rPr>
      </w:pPr>
    </w:p>
    <w:p w14:paraId="1DBDD355" w14:textId="1A0774EC" w:rsidR="00193D13" w:rsidRPr="00193D13" w:rsidRDefault="00193D13" w:rsidP="00BC5B0C">
      <w:pPr>
        <w:pStyle w:val="BalloonText"/>
        <w:tabs>
          <w:tab w:val="left" w:pos="933"/>
          <w:tab w:val="left" w:pos="1507"/>
          <w:tab w:val="left" w:pos="1733"/>
        </w:tabs>
        <w:ind w:hanging="630"/>
        <w:jc w:val="center"/>
        <w:rPr>
          <w:rFonts w:ascii="Helvetica" w:hAnsi="Helvetica"/>
          <w:b/>
          <w:bCs/>
          <w:i/>
          <w:iCs/>
          <w:caps/>
          <w:sz w:val="20"/>
          <w:szCs w:val="20"/>
        </w:rPr>
      </w:pPr>
      <w:r w:rsidRPr="00193D13">
        <w:rPr>
          <w:rFonts w:ascii="Helvetica" w:hAnsi="Helvetica"/>
          <w:b/>
          <w:bCs/>
          <w:i/>
          <w:iCs/>
          <w:sz w:val="20"/>
          <w:szCs w:val="20"/>
        </w:rPr>
        <w:t xml:space="preserve">Stylish, Lightweight Safety </w:t>
      </w:r>
      <w:r>
        <w:rPr>
          <w:rFonts w:ascii="Helvetica" w:hAnsi="Helvetica"/>
          <w:b/>
          <w:bCs/>
          <w:i/>
          <w:iCs/>
          <w:sz w:val="20"/>
          <w:szCs w:val="20"/>
        </w:rPr>
        <w:t>Eyewear</w:t>
      </w:r>
      <w:r w:rsidRPr="00193D13">
        <w:rPr>
          <w:rFonts w:ascii="Helvetica" w:hAnsi="Helvetica"/>
          <w:b/>
          <w:bCs/>
          <w:i/>
          <w:iCs/>
          <w:sz w:val="20"/>
          <w:szCs w:val="20"/>
        </w:rPr>
        <w:t xml:space="preserve"> </w:t>
      </w:r>
      <w:r>
        <w:rPr>
          <w:rFonts w:ascii="Helvetica" w:hAnsi="Helvetica"/>
          <w:b/>
          <w:bCs/>
          <w:i/>
          <w:iCs/>
          <w:sz w:val="20"/>
          <w:szCs w:val="20"/>
        </w:rPr>
        <w:t>Designed</w:t>
      </w:r>
      <w:r w:rsidRPr="00193D13">
        <w:rPr>
          <w:rFonts w:ascii="Helvetica" w:hAnsi="Helvetica"/>
          <w:b/>
          <w:bCs/>
          <w:i/>
          <w:iCs/>
          <w:sz w:val="20"/>
          <w:szCs w:val="20"/>
        </w:rPr>
        <w:t xml:space="preserve"> for Long Hours on the Job</w:t>
      </w:r>
    </w:p>
    <w:p w14:paraId="4594AF37" w14:textId="57D60E63" w:rsidR="00902997" w:rsidRDefault="00902997" w:rsidP="00BC5B0C">
      <w:pPr>
        <w:pStyle w:val="BalloonText"/>
        <w:tabs>
          <w:tab w:val="left" w:pos="933"/>
          <w:tab w:val="left" w:pos="1507"/>
          <w:tab w:val="left" w:pos="1733"/>
        </w:tabs>
        <w:rPr>
          <w:rFonts w:ascii="Helvetica" w:hAnsi="Helvetica"/>
          <w:color w:val="000000" w:themeColor="text1"/>
          <w:sz w:val="18"/>
          <w:szCs w:val="18"/>
        </w:rPr>
      </w:pPr>
    </w:p>
    <w:p w14:paraId="31D7A79D" w14:textId="5BCABE18" w:rsidR="007C5CE8" w:rsidRDefault="00000000" w:rsidP="00BC5B0C">
      <w:pPr>
        <w:pStyle w:val="BalloonText"/>
        <w:tabs>
          <w:tab w:val="left" w:pos="933"/>
          <w:tab w:val="left" w:pos="1507"/>
          <w:tab w:val="left" w:pos="1733"/>
        </w:tabs>
        <w:ind w:left="-547"/>
        <w:rPr>
          <w:rFonts w:ascii="Helvetica" w:hAnsi="Helvetica"/>
          <w:color w:val="000000" w:themeColor="text1"/>
          <w:sz w:val="18"/>
          <w:szCs w:val="18"/>
        </w:rPr>
      </w:pPr>
      <w:hyperlink r:id="rId8" w:history="1">
        <w:proofErr w:type="spellStart"/>
        <w:r w:rsidR="009466FD" w:rsidRPr="00000B49">
          <w:rPr>
            <w:rStyle w:val="Hyperlink"/>
            <w:rFonts w:ascii="Helvetica" w:hAnsi="Helvetica"/>
            <w:sz w:val="18"/>
            <w:szCs w:val="18"/>
          </w:rPr>
          <w:t>Pyramex</w:t>
        </w:r>
        <w:proofErr w:type="spellEnd"/>
        <w:r w:rsidR="009466FD" w:rsidRPr="00000B49">
          <w:rPr>
            <w:rStyle w:val="Hyperlink"/>
            <w:rFonts w:ascii="Helvetica" w:hAnsi="Helvetica"/>
            <w:sz w:val="18"/>
            <w:szCs w:val="18"/>
            <w:vertAlign w:val="superscript"/>
          </w:rPr>
          <w:t>®</w:t>
        </w:r>
        <w:r w:rsidR="00193D13" w:rsidRPr="00000B49">
          <w:rPr>
            <w:rStyle w:val="Hyperlink"/>
            <w:rFonts w:ascii="Helvetica" w:hAnsi="Helvetica"/>
            <w:sz w:val="18"/>
            <w:szCs w:val="18"/>
          </w:rPr>
          <w:t>,</w:t>
        </w:r>
      </w:hyperlink>
      <w:r w:rsidR="009466FD" w:rsidRPr="009466FD">
        <w:rPr>
          <w:rFonts w:ascii="Helvetica" w:hAnsi="Helvetica"/>
          <w:color w:val="000000" w:themeColor="text1"/>
          <w:sz w:val="18"/>
          <w:szCs w:val="18"/>
        </w:rPr>
        <w:t xml:space="preserve"> </w:t>
      </w:r>
      <w:r w:rsidR="00193D13">
        <w:rPr>
          <w:rFonts w:ascii="Helvetica" w:hAnsi="Helvetica"/>
          <w:color w:val="000000" w:themeColor="text1"/>
          <w:sz w:val="18"/>
          <w:szCs w:val="18"/>
        </w:rPr>
        <w:t>the trusted leader in advanced personal protective equipment</w:t>
      </w:r>
      <w:r w:rsidR="007C5CE8">
        <w:rPr>
          <w:rFonts w:ascii="Helvetica" w:hAnsi="Helvetica"/>
          <w:color w:val="000000" w:themeColor="text1"/>
          <w:sz w:val="18"/>
          <w:szCs w:val="18"/>
        </w:rPr>
        <w:t xml:space="preserve">, is excited to announce </w:t>
      </w:r>
      <w:r w:rsidR="00216A5E">
        <w:rPr>
          <w:rFonts w:ascii="Helvetica" w:hAnsi="Helvetica"/>
          <w:color w:val="000000" w:themeColor="text1"/>
          <w:sz w:val="18"/>
          <w:szCs w:val="18"/>
        </w:rPr>
        <w:t>the</w:t>
      </w:r>
      <w:r w:rsidR="007C5CE8">
        <w:rPr>
          <w:rFonts w:ascii="Helvetica" w:hAnsi="Helvetica"/>
          <w:color w:val="000000" w:themeColor="text1"/>
          <w:sz w:val="18"/>
          <w:szCs w:val="18"/>
        </w:rPr>
        <w:t xml:space="preserve"> newest addition to its line of quality and affordable safety glasses, the </w:t>
      </w:r>
      <w:hyperlink r:id="rId9" w:history="1">
        <w:r w:rsidR="007C5CE8" w:rsidRPr="00000B49">
          <w:rPr>
            <w:rStyle w:val="Hyperlink"/>
            <w:rFonts w:ascii="Helvetica" w:hAnsi="Helvetica"/>
            <w:sz w:val="18"/>
            <w:szCs w:val="18"/>
          </w:rPr>
          <w:t>PMXSPEC</w:t>
        </w:r>
        <w:r w:rsidR="00A90DF2" w:rsidRPr="00000B49">
          <w:rPr>
            <w:rStyle w:val="Hyperlink"/>
            <w:rFonts w:ascii="Helvetica" w:hAnsi="Helvetica"/>
            <w:sz w:val="18"/>
            <w:szCs w:val="18"/>
          </w:rPr>
          <w:t>.</w:t>
        </w:r>
      </w:hyperlink>
      <w:r w:rsidR="00A90DF2">
        <w:rPr>
          <w:rFonts w:ascii="Helvetica" w:hAnsi="Helvetica"/>
          <w:color w:val="000000" w:themeColor="text1"/>
          <w:sz w:val="18"/>
          <w:szCs w:val="18"/>
        </w:rPr>
        <w:t xml:space="preserve"> This new </w:t>
      </w:r>
      <w:r w:rsidR="00F54B23">
        <w:rPr>
          <w:rFonts w:ascii="Helvetica" w:hAnsi="Helvetica"/>
          <w:color w:val="000000" w:themeColor="text1"/>
          <w:sz w:val="18"/>
          <w:szCs w:val="18"/>
        </w:rPr>
        <w:t>eyewear</w:t>
      </w:r>
      <w:r w:rsidR="00A90DF2">
        <w:rPr>
          <w:rFonts w:ascii="Helvetica" w:hAnsi="Helvetica"/>
          <w:color w:val="000000" w:themeColor="text1"/>
          <w:sz w:val="18"/>
          <w:szCs w:val="18"/>
        </w:rPr>
        <w:t xml:space="preserve"> is engineered to provide unparalleled comfort</w:t>
      </w:r>
      <w:r w:rsidR="00216A5E">
        <w:rPr>
          <w:rFonts w:ascii="Helvetica" w:hAnsi="Helvetica"/>
          <w:color w:val="000000" w:themeColor="text1"/>
          <w:sz w:val="18"/>
          <w:szCs w:val="18"/>
        </w:rPr>
        <w:t xml:space="preserve"> plus </w:t>
      </w:r>
      <w:r w:rsidR="00A90DF2">
        <w:rPr>
          <w:rFonts w:ascii="Helvetica" w:hAnsi="Helvetica"/>
          <w:color w:val="000000" w:themeColor="text1"/>
          <w:sz w:val="18"/>
          <w:szCs w:val="18"/>
        </w:rPr>
        <w:t xml:space="preserve">superior protection </w:t>
      </w:r>
      <w:r w:rsidR="00216A5E">
        <w:rPr>
          <w:rFonts w:ascii="Helvetica" w:hAnsi="Helvetica"/>
          <w:color w:val="000000" w:themeColor="text1"/>
          <w:sz w:val="18"/>
          <w:szCs w:val="18"/>
        </w:rPr>
        <w:t>all in</w:t>
      </w:r>
      <w:r w:rsidR="00A90DF2">
        <w:rPr>
          <w:rFonts w:ascii="Helvetica" w:hAnsi="Helvetica"/>
          <w:color w:val="000000" w:themeColor="text1"/>
          <w:sz w:val="18"/>
          <w:szCs w:val="18"/>
        </w:rPr>
        <w:t xml:space="preserve"> a sleek, stylish design workers will </w:t>
      </w:r>
      <w:r w:rsidR="00216A5E">
        <w:rPr>
          <w:rFonts w:ascii="Helvetica" w:hAnsi="Helvetica"/>
          <w:color w:val="000000" w:themeColor="text1"/>
          <w:sz w:val="18"/>
          <w:szCs w:val="18"/>
        </w:rPr>
        <w:t>want</w:t>
      </w:r>
      <w:r w:rsidR="00A90DF2">
        <w:rPr>
          <w:rFonts w:ascii="Helvetica" w:hAnsi="Helvetica"/>
          <w:color w:val="000000" w:themeColor="text1"/>
          <w:sz w:val="18"/>
          <w:szCs w:val="18"/>
        </w:rPr>
        <w:t xml:space="preserve"> to wear while on the job. Whether you’re working long hours on the jobsite or managing critical tasks in the most challenging conditions, the PMXSPEC glasses will keep your eyes well protected</w:t>
      </w:r>
      <w:r w:rsidR="00216A5E">
        <w:rPr>
          <w:rFonts w:ascii="Helvetica" w:hAnsi="Helvetica"/>
          <w:color w:val="000000" w:themeColor="text1"/>
          <w:sz w:val="18"/>
          <w:szCs w:val="18"/>
        </w:rPr>
        <w:t xml:space="preserve"> without compromising comfort or good looks.</w:t>
      </w:r>
    </w:p>
    <w:p w14:paraId="0CFAEA74" w14:textId="77777777" w:rsidR="005D23BE" w:rsidRDefault="005D23BE" w:rsidP="00BC5B0C">
      <w:pPr>
        <w:pStyle w:val="BalloonText"/>
        <w:tabs>
          <w:tab w:val="left" w:pos="933"/>
          <w:tab w:val="left" w:pos="1507"/>
          <w:tab w:val="left" w:pos="1733"/>
        </w:tabs>
        <w:rPr>
          <w:rFonts w:ascii="Helvetica" w:hAnsi="Helvetica"/>
          <w:color w:val="000000" w:themeColor="text1"/>
          <w:sz w:val="18"/>
          <w:szCs w:val="18"/>
        </w:rPr>
      </w:pPr>
    </w:p>
    <w:p w14:paraId="01A2CBAB" w14:textId="0BEB921D" w:rsidR="00635F19" w:rsidRDefault="00125229" w:rsidP="00BC5B0C">
      <w:pPr>
        <w:pStyle w:val="BalloonText"/>
        <w:tabs>
          <w:tab w:val="left" w:pos="933"/>
          <w:tab w:val="left" w:pos="1507"/>
          <w:tab w:val="left" w:pos="1733"/>
        </w:tabs>
        <w:ind w:left="-547"/>
        <w:rPr>
          <w:rFonts w:ascii="Helvetica" w:hAnsi="Helvetica"/>
          <w:color w:val="000000" w:themeColor="text1"/>
          <w:sz w:val="18"/>
          <w:szCs w:val="18"/>
        </w:rPr>
      </w:pPr>
      <w:r>
        <w:rPr>
          <w:rFonts w:ascii="Helvetica" w:hAnsi="Helvetica"/>
          <w:color w:val="000000" w:themeColor="text1"/>
          <w:sz w:val="18"/>
          <w:szCs w:val="18"/>
        </w:rPr>
        <w:t xml:space="preserve">The new PMXSPEC safety glasses are designed with ultimate comfort in mind, making them perfect for extended </w:t>
      </w:r>
      <w:r w:rsidR="009246F8">
        <w:rPr>
          <w:rFonts w:ascii="Helvetica" w:hAnsi="Helvetica"/>
          <w:color w:val="000000" w:themeColor="text1"/>
          <w:sz w:val="18"/>
          <w:szCs w:val="18"/>
        </w:rPr>
        <w:t>wear</w:t>
      </w:r>
      <w:r>
        <w:rPr>
          <w:rFonts w:ascii="Helvetica" w:hAnsi="Helvetica"/>
          <w:color w:val="000000" w:themeColor="text1"/>
          <w:sz w:val="18"/>
          <w:szCs w:val="18"/>
        </w:rPr>
        <w:t xml:space="preserve"> on the job. </w:t>
      </w:r>
      <w:r w:rsidR="00000B49">
        <w:rPr>
          <w:rFonts w:ascii="Helvetica" w:hAnsi="Helvetica"/>
          <w:color w:val="000000" w:themeColor="text1"/>
          <w:sz w:val="18"/>
          <w:szCs w:val="18"/>
        </w:rPr>
        <w:t>The glasses are extremely lightweight, plus they</w:t>
      </w:r>
      <w:r>
        <w:rPr>
          <w:rFonts w:ascii="Helvetica" w:hAnsi="Helvetica"/>
          <w:color w:val="000000" w:themeColor="text1"/>
          <w:sz w:val="18"/>
          <w:szCs w:val="18"/>
        </w:rPr>
        <w:t xml:space="preserve"> offer wearers a customizable fit, incorporating an adjustable soft rubber nose piece and non-slip temple grips that </w:t>
      </w:r>
      <w:r w:rsidR="009246F8">
        <w:rPr>
          <w:rFonts w:ascii="Helvetica" w:hAnsi="Helvetica"/>
          <w:color w:val="000000" w:themeColor="text1"/>
          <w:sz w:val="18"/>
          <w:szCs w:val="18"/>
        </w:rPr>
        <w:t>helps them stay</w:t>
      </w:r>
      <w:r>
        <w:rPr>
          <w:rFonts w:ascii="Helvetica" w:hAnsi="Helvetica"/>
          <w:color w:val="000000" w:themeColor="text1"/>
          <w:sz w:val="18"/>
          <w:szCs w:val="18"/>
        </w:rPr>
        <w:t xml:space="preserve"> securely in place even in the harshest conditions.</w:t>
      </w:r>
      <w:r w:rsidR="009246F8">
        <w:rPr>
          <w:rFonts w:ascii="Helvetica" w:hAnsi="Helvetica"/>
          <w:color w:val="000000" w:themeColor="text1"/>
          <w:sz w:val="18"/>
          <w:szCs w:val="18"/>
        </w:rPr>
        <w:t xml:space="preserve"> </w:t>
      </w:r>
      <w:r w:rsidR="005D23BE">
        <w:rPr>
          <w:rFonts w:ascii="Helvetica" w:hAnsi="Helvetica"/>
          <w:color w:val="000000" w:themeColor="text1"/>
          <w:sz w:val="18"/>
          <w:szCs w:val="18"/>
        </w:rPr>
        <w:t>Its</w:t>
      </w:r>
      <w:r w:rsidR="009246F8">
        <w:rPr>
          <w:rFonts w:ascii="Helvetica" w:hAnsi="Helvetica"/>
          <w:color w:val="000000" w:themeColor="text1"/>
          <w:sz w:val="18"/>
          <w:szCs w:val="18"/>
        </w:rPr>
        <w:t xml:space="preserve"> panoramic wraparound lens enhances the field of vision, which is vital in busy work environments where peripheral awareness is key to staying safe.</w:t>
      </w:r>
    </w:p>
    <w:p w14:paraId="77820CA2" w14:textId="77777777" w:rsidR="009246F8" w:rsidRDefault="009246F8" w:rsidP="00BC5B0C">
      <w:pPr>
        <w:pStyle w:val="BalloonText"/>
        <w:tabs>
          <w:tab w:val="left" w:pos="933"/>
          <w:tab w:val="left" w:pos="1507"/>
          <w:tab w:val="left" w:pos="1733"/>
        </w:tabs>
        <w:ind w:left="-547"/>
        <w:rPr>
          <w:rFonts w:ascii="Helvetica" w:hAnsi="Helvetica"/>
          <w:color w:val="000000" w:themeColor="text1"/>
          <w:sz w:val="18"/>
          <w:szCs w:val="18"/>
        </w:rPr>
      </w:pPr>
    </w:p>
    <w:p w14:paraId="4D01177C" w14:textId="67510B85" w:rsidR="009246F8" w:rsidRDefault="009246F8" w:rsidP="00BC5B0C">
      <w:pPr>
        <w:pStyle w:val="BalloonText"/>
        <w:tabs>
          <w:tab w:val="left" w:pos="933"/>
          <w:tab w:val="left" w:pos="1507"/>
          <w:tab w:val="left" w:pos="1733"/>
        </w:tabs>
        <w:ind w:left="-547"/>
        <w:rPr>
          <w:rFonts w:ascii="Helvetica" w:hAnsi="Helvetica"/>
          <w:color w:val="000000" w:themeColor="text1"/>
          <w:sz w:val="18"/>
          <w:szCs w:val="18"/>
        </w:rPr>
      </w:pPr>
      <w:r>
        <w:rPr>
          <w:rFonts w:ascii="Helvetica" w:hAnsi="Helvetica"/>
          <w:color w:val="000000" w:themeColor="text1"/>
          <w:sz w:val="18"/>
          <w:szCs w:val="18"/>
        </w:rPr>
        <w:t xml:space="preserve">Protection is paramount at </w:t>
      </w:r>
      <w:proofErr w:type="spellStart"/>
      <w:r>
        <w:rPr>
          <w:rFonts w:ascii="Helvetica" w:hAnsi="Helvetica"/>
          <w:color w:val="000000" w:themeColor="text1"/>
          <w:sz w:val="18"/>
          <w:szCs w:val="18"/>
        </w:rPr>
        <w:t>Pyramex</w:t>
      </w:r>
      <w:proofErr w:type="spellEnd"/>
      <w:r>
        <w:rPr>
          <w:rFonts w:ascii="Helvetica" w:hAnsi="Helvetica"/>
          <w:color w:val="000000" w:themeColor="text1"/>
          <w:sz w:val="18"/>
          <w:szCs w:val="18"/>
        </w:rPr>
        <w:t xml:space="preserve">, and the PMXSPEC glasses </w:t>
      </w:r>
      <w:r w:rsidR="005D23BE">
        <w:rPr>
          <w:rFonts w:ascii="Helvetica" w:hAnsi="Helvetica"/>
          <w:color w:val="000000" w:themeColor="text1"/>
          <w:sz w:val="18"/>
          <w:szCs w:val="18"/>
        </w:rPr>
        <w:t>deliver</w:t>
      </w:r>
      <w:r>
        <w:rPr>
          <w:rFonts w:ascii="Helvetica" w:hAnsi="Helvetica"/>
          <w:color w:val="000000" w:themeColor="text1"/>
          <w:sz w:val="18"/>
          <w:szCs w:val="18"/>
        </w:rPr>
        <w:t xml:space="preserve">. The oversized lenses shield eyes from wind, dust and debris and </w:t>
      </w:r>
      <w:r w:rsidR="001335E6">
        <w:rPr>
          <w:rFonts w:ascii="Helvetica" w:hAnsi="Helvetica"/>
          <w:color w:val="000000" w:themeColor="text1"/>
          <w:sz w:val="18"/>
          <w:szCs w:val="18"/>
        </w:rPr>
        <w:t>are</w:t>
      </w:r>
      <w:r>
        <w:rPr>
          <w:rFonts w:ascii="Helvetica" w:hAnsi="Helvetica"/>
          <w:color w:val="000000" w:themeColor="text1"/>
          <w:sz w:val="18"/>
          <w:szCs w:val="18"/>
        </w:rPr>
        <w:t xml:space="preserve"> treated with anti-fog</w:t>
      </w:r>
      <w:r w:rsidR="00000B49">
        <w:rPr>
          <w:rFonts w:ascii="Helvetica" w:hAnsi="Helvetica"/>
          <w:color w:val="000000" w:themeColor="text1"/>
          <w:sz w:val="18"/>
          <w:szCs w:val="18"/>
        </w:rPr>
        <w:t xml:space="preserve"> properties</w:t>
      </w:r>
      <w:r w:rsidR="001335E6">
        <w:rPr>
          <w:rFonts w:ascii="Helvetica" w:hAnsi="Helvetica"/>
          <w:color w:val="000000" w:themeColor="text1"/>
          <w:sz w:val="18"/>
          <w:szCs w:val="18"/>
        </w:rPr>
        <w:t>, ensuring clear, fog-free visibility even</w:t>
      </w:r>
      <w:r w:rsidR="00000B49">
        <w:rPr>
          <w:rFonts w:ascii="Helvetica" w:hAnsi="Helvetica"/>
          <w:color w:val="000000" w:themeColor="text1"/>
          <w:sz w:val="18"/>
          <w:szCs w:val="18"/>
        </w:rPr>
        <w:t xml:space="preserve"> in</w:t>
      </w:r>
      <w:r w:rsidR="001335E6">
        <w:rPr>
          <w:rFonts w:ascii="Helvetica" w:hAnsi="Helvetica"/>
          <w:color w:val="000000" w:themeColor="text1"/>
          <w:sz w:val="18"/>
          <w:szCs w:val="18"/>
        </w:rPr>
        <w:t xml:space="preserve"> extreme conditions. </w:t>
      </w:r>
      <w:r w:rsidR="001335E6" w:rsidRPr="001335E6">
        <w:rPr>
          <w:rFonts w:ascii="Helvetica" w:hAnsi="Helvetica"/>
          <w:color w:val="000000" w:themeColor="text1"/>
          <w:sz w:val="18"/>
          <w:szCs w:val="18"/>
        </w:rPr>
        <w:t>Built tough to meet ANSI/ISEA Z87.1-2020 standards and SEI certified to CAN/CSA Z94.3-20 high impact standards, the PMXSPEC safety glasses provide robust protection against impacts and harmful UV rays, making them a dependable choice for professionals across various industries.</w:t>
      </w:r>
      <w:r w:rsidR="001335E6">
        <w:rPr>
          <w:rFonts w:ascii="Helvetica" w:hAnsi="Helvetica"/>
          <w:color w:val="000000" w:themeColor="text1"/>
          <w:sz w:val="18"/>
          <w:szCs w:val="18"/>
        </w:rPr>
        <w:t xml:space="preserve"> </w:t>
      </w:r>
      <w:r w:rsidR="00000B49">
        <w:rPr>
          <w:rFonts w:ascii="Helvetica" w:hAnsi="Helvetica"/>
          <w:color w:val="000000" w:themeColor="text1"/>
          <w:sz w:val="18"/>
          <w:szCs w:val="18"/>
        </w:rPr>
        <w:t>Of course</w:t>
      </w:r>
      <w:r w:rsidR="001335E6">
        <w:rPr>
          <w:rFonts w:ascii="Helvetica" w:hAnsi="Helvetica"/>
          <w:color w:val="000000" w:themeColor="text1"/>
          <w:sz w:val="18"/>
          <w:szCs w:val="18"/>
        </w:rPr>
        <w:t xml:space="preserve">, these glasses aren’t just functional eye protection, they also </w:t>
      </w:r>
      <w:r w:rsidR="005D23BE">
        <w:rPr>
          <w:rFonts w:ascii="Helvetica" w:hAnsi="Helvetica"/>
          <w:color w:val="000000" w:themeColor="text1"/>
          <w:sz w:val="18"/>
          <w:szCs w:val="18"/>
        </w:rPr>
        <w:t>deliver on looks</w:t>
      </w:r>
      <w:r w:rsidR="001335E6">
        <w:rPr>
          <w:rFonts w:ascii="Helvetica" w:hAnsi="Helvetica"/>
          <w:color w:val="000000" w:themeColor="text1"/>
          <w:sz w:val="18"/>
          <w:szCs w:val="18"/>
        </w:rPr>
        <w:t xml:space="preserve"> with </w:t>
      </w:r>
      <w:r w:rsidR="00BC5B0C">
        <w:rPr>
          <w:rFonts w:ascii="Helvetica" w:hAnsi="Helvetica"/>
          <w:color w:val="000000" w:themeColor="text1"/>
          <w:sz w:val="18"/>
          <w:szCs w:val="18"/>
        </w:rPr>
        <w:t xml:space="preserve">stylish </w:t>
      </w:r>
      <w:r w:rsidR="001335E6">
        <w:rPr>
          <w:rFonts w:ascii="Helvetica" w:hAnsi="Helvetica"/>
          <w:color w:val="000000" w:themeColor="text1"/>
          <w:sz w:val="18"/>
          <w:szCs w:val="18"/>
        </w:rPr>
        <w:t>mirrored and beveled lenses which reduce glare while adding a sleek look.</w:t>
      </w:r>
    </w:p>
    <w:p w14:paraId="7D4D65D8" w14:textId="77777777" w:rsidR="00BC5B0C" w:rsidRDefault="00BC5B0C" w:rsidP="00BC5B0C">
      <w:pPr>
        <w:pStyle w:val="BalloonText"/>
        <w:tabs>
          <w:tab w:val="left" w:pos="933"/>
          <w:tab w:val="left" w:pos="1507"/>
          <w:tab w:val="left" w:pos="1733"/>
        </w:tabs>
        <w:ind w:left="-547"/>
        <w:rPr>
          <w:rFonts w:ascii="Helvetica" w:hAnsi="Helvetica"/>
          <w:color w:val="000000" w:themeColor="text1"/>
          <w:sz w:val="18"/>
          <w:szCs w:val="18"/>
        </w:rPr>
      </w:pPr>
    </w:p>
    <w:p w14:paraId="4CA444D0" w14:textId="223A793E" w:rsidR="00BC5B0C" w:rsidRDefault="00BC5B0C" w:rsidP="00BC5B0C">
      <w:pPr>
        <w:pStyle w:val="BalloonText"/>
        <w:tabs>
          <w:tab w:val="left" w:pos="933"/>
          <w:tab w:val="left" w:pos="1507"/>
          <w:tab w:val="left" w:pos="1733"/>
        </w:tabs>
        <w:ind w:left="-547"/>
        <w:rPr>
          <w:rFonts w:ascii="Helvetica" w:hAnsi="Helvetica"/>
          <w:color w:val="000000" w:themeColor="text1"/>
          <w:sz w:val="18"/>
          <w:szCs w:val="18"/>
        </w:rPr>
      </w:pPr>
      <w:r>
        <w:rPr>
          <w:rFonts w:ascii="Helvetica" w:hAnsi="Helvetica"/>
          <w:color w:val="000000" w:themeColor="text1"/>
          <w:sz w:val="18"/>
          <w:szCs w:val="18"/>
        </w:rPr>
        <w:t xml:space="preserve">“The new PMXSPEC </w:t>
      </w:r>
      <w:r w:rsidR="00F54B23">
        <w:rPr>
          <w:rFonts w:ascii="Helvetica" w:hAnsi="Helvetica"/>
          <w:color w:val="000000" w:themeColor="text1"/>
          <w:sz w:val="18"/>
          <w:szCs w:val="18"/>
        </w:rPr>
        <w:t>safety glasses</w:t>
      </w:r>
      <w:r>
        <w:rPr>
          <w:rFonts w:ascii="Helvetica" w:hAnsi="Helvetica"/>
          <w:color w:val="000000" w:themeColor="text1"/>
          <w:sz w:val="18"/>
          <w:szCs w:val="18"/>
        </w:rPr>
        <w:t xml:space="preserve"> are more than just protective eyewear; they are a commitment to ensuring that workers are equipped with gear that meets the highest safety standards while also offering the comfort and style needed for continuous wear while on the job,” said </w:t>
      </w:r>
      <w:r w:rsidR="00F54B23">
        <w:rPr>
          <w:rFonts w:ascii="Helvetica" w:hAnsi="Helvetica"/>
          <w:color w:val="000000" w:themeColor="text1"/>
          <w:sz w:val="18"/>
          <w:szCs w:val="18"/>
        </w:rPr>
        <w:t>Stephanie Aldrich</w:t>
      </w:r>
      <w:r w:rsidRPr="00B63AEC">
        <w:rPr>
          <w:rFonts w:ascii="Helvetica" w:hAnsi="Helvetica"/>
          <w:color w:val="000000" w:themeColor="text1"/>
          <w:sz w:val="18"/>
          <w:szCs w:val="18"/>
        </w:rPr>
        <w:t xml:space="preserve">, Product Category Manager for </w:t>
      </w:r>
      <w:proofErr w:type="spellStart"/>
      <w:r w:rsidRPr="00B63AEC">
        <w:rPr>
          <w:rFonts w:ascii="Helvetica" w:hAnsi="Helvetica"/>
          <w:color w:val="000000" w:themeColor="text1"/>
          <w:sz w:val="18"/>
          <w:szCs w:val="18"/>
        </w:rPr>
        <w:t>Pyramex</w:t>
      </w:r>
      <w:proofErr w:type="spellEnd"/>
      <w:r>
        <w:rPr>
          <w:rFonts w:ascii="Helvetica" w:hAnsi="Helvetica"/>
          <w:color w:val="000000" w:themeColor="text1"/>
          <w:sz w:val="18"/>
          <w:szCs w:val="18"/>
        </w:rPr>
        <w:t>.</w:t>
      </w:r>
    </w:p>
    <w:p w14:paraId="338C6481" w14:textId="77777777" w:rsidR="00BC5B0C" w:rsidRDefault="00BC5B0C" w:rsidP="00BC5B0C">
      <w:pPr>
        <w:pStyle w:val="BalloonText"/>
        <w:tabs>
          <w:tab w:val="left" w:pos="933"/>
          <w:tab w:val="left" w:pos="1507"/>
          <w:tab w:val="left" w:pos="1733"/>
        </w:tabs>
        <w:ind w:left="-547"/>
        <w:rPr>
          <w:rFonts w:ascii="Helvetica" w:hAnsi="Helvetica"/>
          <w:color w:val="000000" w:themeColor="text1"/>
          <w:sz w:val="18"/>
          <w:szCs w:val="18"/>
        </w:rPr>
      </w:pPr>
    </w:p>
    <w:p w14:paraId="7428EE2F" w14:textId="6AB09082" w:rsidR="00BC5B0C" w:rsidRDefault="00BC5B0C" w:rsidP="0067613A">
      <w:pPr>
        <w:pStyle w:val="BalloonText"/>
        <w:tabs>
          <w:tab w:val="left" w:pos="933"/>
          <w:tab w:val="left" w:pos="1507"/>
          <w:tab w:val="left" w:pos="1733"/>
        </w:tabs>
        <w:ind w:left="-547"/>
        <w:rPr>
          <w:rFonts w:ascii="Helvetica" w:hAnsi="Helvetica"/>
          <w:color w:val="000000" w:themeColor="text1"/>
          <w:sz w:val="18"/>
          <w:szCs w:val="18"/>
        </w:rPr>
      </w:pPr>
      <w:r>
        <w:rPr>
          <w:rFonts w:ascii="Helvetica" w:hAnsi="Helvetica"/>
          <w:color w:val="000000" w:themeColor="text1"/>
          <w:sz w:val="18"/>
          <w:szCs w:val="18"/>
        </w:rPr>
        <w:t xml:space="preserve">The new PMXSPEC glasses are available in </w:t>
      </w:r>
      <w:r w:rsidR="00543F4B">
        <w:rPr>
          <w:rFonts w:ascii="Helvetica" w:hAnsi="Helvetica"/>
          <w:color w:val="000000" w:themeColor="text1"/>
          <w:sz w:val="18"/>
          <w:szCs w:val="18"/>
        </w:rPr>
        <w:t>three lens/frame color variations</w:t>
      </w:r>
      <w:r>
        <w:rPr>
          <w:rFonts w:ascii="Helvetica" w:hAnsi="Helvetica"/>
          <w:color w:val="000000" w:themeColor="text1"/>
          <w:sz w:val="18"/>
          <w:szCs w:val="18"/>
        </w:rPr>
        <w:t xml:space="preserve"> including </w:t>
      </w:r>
      <w:r w:rsidR="00543F4B">
        <w:rPr>
          <w:rFonts w:ascii="Helvetica" w:hAnsi="Helvetica"/>
          <w:color w:val="000000" w:themeColor="text1"/>
          <w:sz w:val="18"/>
          <w:szCs w:val="18"/>
        </w:rPr>
        <w:t xml:space="preserve">a Matte Black-Blue frame with Blue Mirror lens; </w:t>
      </w:r>
      <w:r w:rsidR="0067613A">
        <w:rPr>
          <w:rFonts w:ascii="Helvetica" w:hAnsi="Helvetica"/>
          <w:color w:val="000000" w:themeColor="text1"/>
          <w:sz w:val="18"/>
          <w:szCs w:val="18"/>
        </w:rPr>
        <w:t xml:space="preserve">a Shiny Black frame with Spectrum Mirror frame; and a Matte Black-Green frame with Green Mirror lens. </w:t>
      </w:r>
      <w:r>
        <w:rPr>
          <w:rFonts w:ascii="Helvetica" w:hAnsi="Helvetica"/>
          <w:color w:val="000000" w:themeColor="text1"/>
          <w:sz w:val="18"/>
          <w:szCs w:val="18"/>
        </w:rPr>
        <w:t xml:space="preserve">For more information about the PMXSPEC glasses, visit </w:t>
      </w:r>
      <w:hyperlink r:id="rId10" w:history="1">
        <w:r w:rsidRPr="00543F4B">
          <w:rPr>
            <w:rStyle w:val="Hyperlink"/>
            <w:rFonts w:ascii="Helvetica" w:hAnsi="Helvetica"/>
            <w:sz w:val="18"/>
            <w:szCs w:val="18"/>
          </w:rPr>
          <w:t>pyramex.com.</w:t>
        </w:r>
      </w:hyperlink>
    </w:p>
    <w:p w14:paraId="2AD5D099" w14:textId="77777777" w:rsidR="00F66608" w:rsidRPr="00E45B0B" w:rsidRDefault="00F66608" w:rsidP="00BC5B0C">
      <w:pPr>
        <w:pStyle w:val="BalloonText"/>
        <w:tabs>
          <w:tab w:val="left" w:pos="933"/>
          <w:tab w:val="left" w:pos="1507"/>
          <w:tab w:val="left" w:pos="1733"/>
        </w:tabs>
        <w:rPr>
          <w:rFonts w:ascii="Helvetica" w:hAnsi="Helvetica"/>
          <w:color w:val="000000" w:themeColor="text1"/>
          <w:sz w:val="18"/>
          <w:szCs w:val="18"/>
        </w:rPr>
      </w:pPr>
    </w:p>
    <w:p w14:paraId="43565F56" w14:textId="3C13C322" w:rsidR="000B10EE" w:rsidRPr="00E5144E" w:rsidRDefault="000B10EE" w:rsidP="00BC5B0C">
      <w:pPr>
        <w:pStyle w:val="BalloonText"/>
        <w:tabs>
          <w:tab w:val="left" w:pos="933"/>
          <w:tab w:val="left" w:pos="1507"/>
          <w:tab w:val="left" w:pos="1733"/>
        </w:tabs>
        <w:ind w:left="-547"/>
        <w:rPr>
          <w:rFonts w:ascii="Helvetica" w:hAnsi="Helvetica"/>
          <w:sz w:val="20"/>
          <w:szCs w:val="20"/>
        </w:rPr>
      </w:pPr>
      <w:r w:rsidRPr="00E45B0B">
        <w:rPr>
          <w:rFonts w:ascii="Helvetica" w:hAnsi="Helvetica"/>
          <w:color w:val="000000"/>
          <w:sz w:val="18"/>
          <w:szCs w:val="18"/>
        </w:rPr>
        <w:t>Pyramex Safety delivers high</w:t>
      </w:r>
      <w:r w:rsidR="00D64330">
        <w:rPr>
          <w:rFonts w:ascii="Helvetica" w:hAnsi="Helvetica"/>
          <w:color w:val="000000"/>
          <w:sz w:val="18"/>
          <w:szCs w:val="18"/>
        </w:rPr>
        <w:t>-</w:t>
      </w:r>
      <w:r w:rsidRPr="00E45B0B">
        <w:rPr>
          <w:rFonts w:ascii="Helvetica" w:hAnsi="Helvetica"/>
          <w:color w:val="000000"/>
          <w:sz w:val="18"/>
          <w:szCs w:val="18"/>
        </w:rPr>
        <w:t>quality safety products through its innovative and stylish product lines</w:t>
      </w:r>
      <w:r w:rsidR="004E3735" w:rsidRPr="00E45B0B">
        <w:rPr>
          <w:rFonts w:ascii="Helvetica" w:hAnsi="Helvetica"/>
          <w:color w:val="000000"/>
          <w:sz w:val="18"/>
          <w:szCs w:val="18"/>
        </w:rPr>
        <w:t xml:space="preserve">. </w:t>
      </w:r>
      <w:r w:rsidRPr="00E45B0B">
        <w:rPr>
          <w:rFonts w:ascii="Helvetica" w:hAnsi="Helvetica"/>
          <w:color w:val="000000"/>
          <w:sz w:val="18"/>
          <w:szCs w:val="18"/>
        </w:rPr>
        <w:t xml:space="preserve">The company designs and manufactures a variety of personal protective equipment from eye, head, hand, welding, </w:t>
      </w:r>
      <w:r w:rsidR="004E3735" w:rsidRPr="00E45B0B">
        <w:rPr>
          <w:rFonts w:ascii="Helvetica" w:hAnsi="Helvetica"/>
          <w:color w:val="000000"/>
          <w:sz w:val="18"/>
          <w:szCs w:val="18"/>
        </w:rPr>
        <w:t>cooling,</w:t>
      </w:r>
      <w:r w:rsidRPr="00E45B0B">
        <w:rPr>
          <w:rFonts w:ascii="Helvetica" w:hAnsi="Helvetica"/>
          <w:color w:val="000000"/>
          <w:sz w:val="18"/>
          <w:szCs w:val="18"/>
        </w:rPr>
        <w:t xml:space="preserve"> and hearing protection to hi-vis work wear, </w:t>
      </w:r>
      <w:r w:rsidR="004E3735" w:rsidRPr="00E45B0B">
        <w:rPr>
          <w:rFonts w:ascii="Helvetica" w:hAnsi="Helvetica"/>
          <w:color w:val="000000"/>
          <w:sz w:val="18"/>
          <w:szCs w:val="18"/>
        </w:rPr>
        <w:t>respirators,</w:t>
      </w:r>
      <w:r w:rsidRPr="00E45B0B">
        <w:rPr>
          <w:rFonts w:ascii="Helvetica" w:hAnsi="Helvetica"/>
          <w:color w:val="000000"/>
          <w:sz w:val="18"/>
          <w:szCs w:val="18"/>
        </w:rPr>
        <w:t xml:space="preserve"> and ergonomic gear. Founded in 1991, the company has more than </w:t>
      </w:r>
      <w:r w:rsidR="00E76DE9" w:rsidRPr="00E45B0B">
        <w:rPr>
          <w:rFonts w:ascii="Helvetica" w:hAnsi="Helvetica"/>
          <w:color w:val="000000"/>
          <w:sz w:val="18"/>
          <w:szCs w:val="18"/>
        </w:rPr>
        <w:t>3</w:t>
      </w:r>
      <w:r w:rsidRPr="00E45B0B">
        <w:rPr>
          <w:rFonts w:ascii="Helvetica" w:hAnsi="Helvetica"/>
          <w:color w:val="000000"/>
          <w:sz w:val="18"/>
          <w:szCs w:val="18"/>
        </w:rPr>
        <w:t>,000 distributors in over 6</w:t>
      </w:r>
      <w:r w:rsidR="00E76DE9" w:rsidRPr="00E45B0B">
        <w:rPr>
          <w:rFonts w:ascii="Helvetica" w:hAnsi="Helvetica"/>
          <w:color w:val="000000"/>
          <w:sz w:val="18"/>
          <w:szCs w:val="18"/>
        </w:rPr>
        <w:t>5</w:t>
      </w:r>
      <w:r w:rsidR="00E76DE9" w:rsidRPr="00E45B0B">
        <w:rPr>
          <w:rStyle w:val="CommentReference"/>
          <w:rFonts w:ascii="Helvetica" w:hAnsi="Helvetica" w:cs="Times New Roman"/>
          <w:sz w:val="18"/>
          <w:szCs w:val="18"/>
        </w:rPr>
        <w:t xml:space="preserve"> </w:t>
      </w:r>
      <w:r w:rsidR="00E76DE9" w:rsidRPr="00E45B0B">
        <w:rPr>
          <w:rFonts w:ascii="Helvetica" w:hAnsi="Helvetica"/>
          <w:color w:val="000000"/>
          <w:sz w:val="18"/>
          <w:szCs w:val="18"/>
        </w:rPr>
        <w:t>co</w:t>
      </w:r>
      <w:r w:rsidRPr="00E45B0B">
        <w:rPr>
          <w:rFonts w:ascii="Helvetica" w:hAnsi="Helvetica"/>
          <w:color w:val="000000"/>
          <w:sz w:val="18"/>
          <w:szCs w:val="18"/>
        </w:rPr>
        <w:t>untries and is committed to investing countless hours to research, design and testing to ensure Pyramex products meet the highest industry safety standards. To learn more about Pyramex Safety, go t</w:t>
      </w:r>
      <w:r w:rsidR="00901CB2">
        <w:rPr>
          <w:rFonts w:ascii="Helvetica" w:hAnsi="Helvetica"/>
          <w:color w:val="000000"/>
          <w:sz w:val="18"/>
          <w:szCs w:val="18"/>
        </w:rPr>
        <w:t xml:space="preserve">o </w:t>
      </w:r>
      <w:hyperlink r:id="rId11" w:history="1">
        <w:r w:rsidR="00901CB2" w:rsidRPr="00901CB2">
          <w:rPr>
            <w:rStyle w:val="Hyperlink"/>
            <w:rFonts w:ascii="Helvetica" w:hAnsi="Helvetica"/>
            <w:sz w:val="18"/>
            <w:szCs w:val="18"/>
          </w:rPr>
          <w:t>pyramex.com.</w:t>
        </w:r>
      </w:hyperlink>
    </w:p>
    <w:p w14:paraId="759D8194" w14:textId="77777777" w:rsidR="00A0069F" w:rsidRPr="00854677" w:rsidRDefault="00A0069F" w:rsidP="00BC5B0C">
      <w:pPr>
        <w:pStyle w:val="BalloonText"/>
        <w:tabs>
          <w:tab w:val="left" w:pos="933"/>
          <w:tab w:val="left" w:pos="1507"/>
          <w:tab w:val="left" w:pos="1733"/>
        </w:tabs>
        <w:ind w:left="-547"/>
        <w:rPr>
          <w:rFonts w:ascii="Helvetica" w:hAnsi="Helvetica"/>
          <w:i/>
          <w:color w:val="000000"/>
          <w:sz w:val="15"/>
          <w:szCs w:val="15"/>
        </w:rPr>
      </w:pPr>
    </w:p>
    <w:p w14:paraId="61F1110D" w14:textId="31B8D864" w:rsidR="00854677" w:rsidRDefault="00611207" w:rsidP="00BC5B0C">
      <w:pPr>
        <w:pStyle w:val="BalloonText"/>
        <w:tabs>
          <w:tab w:val="left" w:pos="933"/>
          <w:tab w:val="left" w:pos="1507"/>
          <w:tab w:val="left" w:pos="1733"/>
        </w:tabs>
        <w:ind w:left="-547"/>
        <w:rPr>
          <w:rFonts w:ascii="Helvetica" w:hAnsi="Helvetica"/>
          <w:i/>
          <w:color w:val="000000"/>
          <w:sz w:val="18"/>
          <w:szCs w:val="18"/>
        </w:rPr>
      </w:pPr>
      <w:r w:rsidRPr="00205BFE">
        <w:rPr>
          <w:rFonts w:ascii="Helvetica" w:hAnsi="Helvetica"/>
          <w:i/>
          <w:color w:val="000000"/>
          <w:sz w:val="18"/>
          <w:szCs w:val="18"/>
        </w:rPr>
        <w:t>Connect with Pyramex on social media:</w:t>
      </w:r>
    </w:p>
    <w:p w14:paraId="1B523FC9" w14:textId="77777777" w:rsidR="0095278E" w:rsidRDefault="0095278E" w:rsidP="00BC5B0C">
      <w:pPr>
        <w:pStyle w:val="BalloonText"/>
        <w:tabs>
          <w:tab w:val="left" w:pos="933"/>
          <w:tab w:val="left" w:pos="1507"/>
          <w:tab w:val="left" w:pos="1733"/>
        </w:tabs>
        <w:ind w:left="-547"/>
        <w:rPr>
          <w:rFonts w:ascii="Helvetica" w:hAnsi="Helvetica"/>
          <w:i/>
          <w:color w:val="000000"/>
          <w:sz w:val="18"/>
          <w:szCs w:val="18"/>
        </w:rPr>
      </w:pPr>
    </w:p>
    <w:p w14:paraId="4E77A102" w14:textId="7819A9F4" w:rsidR="00586849" w:rsidRDefault="00611207" w:rsidP="00BC5B0C">
      <w:pPr>
        <w:pStyle w:val="BalloonText"/>
        <w:tabs>
          <w:tab w:val="left" w:pos="933"/>
          <w:tab w:val="left" w:pos="1507"/>
          <w:tab w:val="left" w:pos="1733"/>
        </w:tabs>
        <w:ind w:left="-547"/>
        <w:rPr>
          <w:rStyle w:val="Strong"/>
          <w:rFonts w:ascii="Helvetica" w:hAnsi="Helvetica"/>
          <w:i/>
          <w:color w:val="000000"/>
          <w:sz w:val="19"/>
          <w:szCs w:val="19"/>
        </w:rPr>
      </w:pPr>
      <w:r w:rsidRPr="00DB2F31">
        <w:rPr>
          <w:rFonts w:ascii="Helvetica" w:hAnsi="Helvetica"/>
          <w:b/>
          <w:i/>
          <w:noProof/>
          <w:color w:val="000000"/>
          <w:sz w:val="19"/>
          <w:szCs w:val="19"/>
        </w:rPr>
        <w:drawing>
          <wp:inline distT="0" distB="0" distL="0" distR="0" wp14:anchorId="53BDD66B" wp14:editId="34D7B34B">
            <wp:extent cx="304800" cy="304800"/>
            <wp:effectExtent l="0" t="0" r="0" b="0"/>
            <wp:docPr id="1" name="Picture 1" descr="Description: facebook[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facebook[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B2F31">
        <w:rPr>
          <w:rStyle w:val="Strong"/>
          <w:rFonts w:ascii="Helvetica" w:hAnsi="Helvetica"/>
          <w:i/>
          <w:color w:val="000000"/>
          <w:sz w:val="19"/>
          <w:szCs w:val="19"/>
        </w:rPr>
        <w:t xml:space="preserve"> </w:t>
      </w:r>
      <w:r w:rsidRPr="00DB2F31">
        <w:rPr>
          <w:rStyle w:val="Strong"/>
          <w:rFonts w:ascii="Helvetica" w:hAnsi="Helvetica"/>
          <w:i/>
          <w:noProof/>
          <w:color w:val="000000"/>
          <w:sz w:val="19"/>
          <w:szCs w:val="19"/>
        </w:rPr>
        <w:drawing>
          <wp:inline distT="0" distB="0" distL="0" distR="0" wp14:anchorId="520617B7" wp14:editId="4EC8AEA8">
            <wp:extent cx="304800" cy="304800"/>
            <wp:effectExtent l="0" t="0" r="0" b="0"/>
            <wp:docPr id="2" name="Picture 2" descr="Instagram_App_Large_May2016_20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nstagram_App_Large_May2016_20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B2F31">
        <w:rPr>
          <w:rStyle w:val="Strong"/>
          <w:rFonts w:ascii="Helvetica" w:hAnsi="Helvetica"/>
          <w:i/>
          <w:color w:val="000000"/>
          <w:sz w:val="19"/>
          <w:szCs w:val="19"/>
        </w:rPr>
        <w:t xml:space="preserve"> </w:t>
      </w:r>
      <w:r w:rsidRPr="00DB2F31">
        <w:rPr>
          <w:rStyle w:val="Strong"/>
          <w:rFonts w:ascii="Helvetica" w:hAnsi="Helvetica"/>
          <w:i/>
          <w:noProof/>
          <w:color w:val="000000"/>
          <w:sz w:val="19"/>
          <w:szCs w:val="19"/>
        </w:rPr>
        <w:drawing>
          <wp:inline distT="0" distB="0" distL="0" distR="0" wp14:anchorId="03E14172" wp14:editId="739860CB">
            <wp:extent cx="304800" cy="304800"/>
            <wp:effectExtent l="0" t="0" r="0" b="0"/>
            <wp:docPr id="3" name="Picture 3" descr="youtube">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Strong"/>
          <w:rFonts w:ascii="Helvetica" w:hAnsi="Helvetica"/>
          <w:i/>
          <w:color w:val="000000"/>
          <w:sz w:val="19"/>
          <w:szCs w:val="19"/>
        </w:rPr>
        <w:t xml:space="preserve"> </w:t>
      </w:r>
      <w:r>
        <w:rPr>
          <w:rFonts w:ascii="Helvetica" w:hAnsi="Helvetica"/>
          <w:b/>
          <w:bCs/>
          <w:i/>
          <w:noProof/>
          <w:color w:val="000000"/>
          <w:sz w:val="19"/>
          <w:szCs w:val="19"/>
        </w:rPr>
        <w:drawing>
          <wp:inline distT="0" distB="0" distL="0" distR="0" wp14:anchorId="37C6364C" wp14:editId="4A1DC079">
            <wp:extent cx="301752" cy="301752"/>
            <wp:effectExtent l="0" t="0" r="3175" b="3175"/>
            <wp:docPr id="4" name="Picture 4" descr="Ic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a:hlinkClick r:id="rId18"/>
                    </pic:cNvPr>
                    <pic:cNvPicPr/>
                  </pic:nvPicPr>
                  <pic:blipFill>
                    <a:blip r:embed="rId19"/>
                    <a:stretch>
                      <a:fillRect/>
                    </a:stretch>
                  </pic:blipFill>
                  <pic:spPr>
                    <a:xfrm>
                      <a:off x="0" y="0"/>
                      <a:ext cx="301752" cy="301752"/>
                    </a:xfrm>
                    <a:prstGeom prst="rect">
                      <a:avLst/>
                    </a:prstGeom>
                  </pic:spPr>
                </pic:pic>
              </a:graphicData>
            </a:graphic>
          </wp:inline>
        </w:drawing>
      </w:r>
      <w:r>
        <w:rPr>
          <w:rStyle w:val="Strong"/>
          <w:rFonts w:ascii="Helvetica" w:hAnsi="Helvetica"/>
          <w:i/>
          <w:color w:val="000000"/>
          <w:sz w:val="19"/>
          <w:szCs w:val="19"/>
        </w:rPr>
        <w:t xml:space="preserve"> </w:t>
      </w:r>
      <w:r>
        <w:rPr>
          <w:rFonts w:ascii="Helvetica" w:hAnsi="Helvetica"/>
          <w:b/>
          <w:bCs/>
          <w:i/>
          <w:noProof/>
          <w:color w:val="000000"/>
          <w:sz w:val="19"/>
          <w:szCs w:val="19"/>
        </w:rPr>
        <w:drawing>
          <wp:inline distT="0" distB="0" distL="0" distR="0" wp14:anchorId="726DCB01" wp14:editId="7911D886">
            <wp:extent cx="301752" cy="301752"/>
            <wp:effectExtent l="0" t="0" r="3175" b="3175"/>
            <wp:docPr id="5" name="Picture 5" descr="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a:hlinkClick r:id="rId20"/>
                    </pic:cNvPr>
                    <pic:cNvPicPr/>
                  </pic:nvPicPr>
                  <pic:blipFill>
                    <a:blip r:embed="rId21"/>
                    <a:stretch>
                      <a:fillRect/>
                    </a:stretch>
                  </pic:blipFill>
                  <pic:spPr>
                    <a:xfrm>
                      <a:off x="0" y="0"/>
                      <a:ext cx="301752" cy="301752"/>
                    </a:xfrm>
                    <a:prstGeom prst="rect">
                      <a:avLst/>
                    </a:prstGeom>
                  </pic:spPr>
                </pic:pic>
              </a:graphicData>
            </a:graphic>
          </wp:inline>
        </w:drawing>
      </w:r>
    </w:p>
    <w:p w14:paraId="5AA8497F" w14:textId="77777777" w:rsidR="00C67C84" w:rsidRDefault="00C67C84" w:rsidP="00BC5B0C">
      <w:pPr>
        <w:pStyle w:val="BalloonText"/>
        <w:tabs>
          <w:tab w:val="left" w:pos="933"/>
          <w:tab w:val="left" w:pos="1507"/>
          <w:tab w:val="left" w:pos="1733"/>
        </w:tabs>
        <w:ind w:left="-547"/>
        <w:rPr>
          <w:rFonts w:ascii="Helvetica" w:hAnsi="Helvetica"/>
          <w:b/>
          <w:bCs/>
          <w:i/>
          <w:color w:val="000000"/>
        </w:rPr>
      </w:pPr>
    </w:p>
    <w:p w14:paraId="0C5C8666" w14:textId="3ED1D5A9" w:rsidR="00C67C84" w:rsidRPr="0067613A" w:rsidRDefault="00C67C84" w:rsidP="0067613A">
      <w:pPr>
        <w:pStyle w:val="BalloonText"/>
        <w:tabs>
          <w:tab w:val="left" w:pos="933"/>
          <w:tab w:val="left" w:pos="1507"/>
          <w:tab w:val="left" w:pos="1733"/>
        </w:tabs>
        <w:ind w:left="-547"/>
        <w:rPr>
          <w:rStyle w:val="Strong"/>
          <w:rFonts w:ascii="Helvetica" w:hAnsi="Helvetica"/>
          <w:b w:val="0"/>
          <w:bCs w:val="0"/>
          <w:i/>
          <w:color w:val="000000"/>
          <w:sz w:val="18"/>
          <w:szCs w:val="18"/>
        </w:rPr>
      </w:pPr>
      <w:r w:rsidRPr="00DB2F31">
        <w:rPr>
          <w:rFonts w:ascii="Helvetica" w:hAnsi="Helvetica"/>
          <w:b/>
          <w:bCs/>
          <w:i/>
          <w:color w:val="000000"/>
        </w:rPr>
        <w:t xml:space="preserve">Editor’s Note: For downloadable hi-res photos and press releases, please visit the Full-Throttle online </w:t>
      </w:r>
      <w:hyperlink r:id="rId22" w:history="1">
        <w:r w:rsidRPr="00DB2F31">
          <w:rPr>
            <w:rStyle w:val="Hyperlink"/>
            <w:rFonts w:ascii="Helvetica" w:hAnsi="Helvetica"/>
            <w:i/>
            <w:color w:val="000000"/>
          </w:rPr>
          <w:t>press room</w:t>
        </w:r>
      </w:hyperlink>
      <w:r w:rsidRPr="00DB2F31">
        <w:rPr>
          <w:rFonts w:ascii="Helvetica" w:hAnsi="Helvetica"/>
          <w:b/>
          <w:bCs/>
          <w:i/>
          <w:color w:val="000000"/>
        </w:rPr>
        <w:t>.</w:t>
      </w:r>
    </w:p>
    <w:sectPr w:rsidR="00C67C84" w:rsidRPr="0067613A" w:rsidSect="00BA173B">
      <w:headerReference w:type="default" r:id="rId23"/>
      <w:footerReference w:type="default" r:id="rId24"/>
      <w:pgSz w:w="12240" w:h="15840"/>
      <w:pgMar w:top="1440" w:right="72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8826" w14:textId="77777777" w:rsidR="004E074B" w:rsidRDefault="004E074B">
      <w:r>
        <w:separator/>
      </w:r>
    </w:p>
  </w:endnote>
  <w:endnote w:type="continuationSeparator" w:id="0">
    <w:p w14:paraId="14225C72" w14:textId="77777777" w:rsidR="004E074B" w:rsidRDefault="004E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F928" w14:textId="2A3C829F" w:rsidR="00FB3BDE" w:rsidRPr="00FB3BDE" w:rsidRDefault="00FB3BDE" w:rsidP="00FB3BDE">
    <w:pPr>
      <w:pStyle w:val="Footer"/>
      <w:jc w:val="center"/>
      <w:rPr>
        <w:rFonts w:ascii="Helvetica" w:hAnsi="Helvetica"/>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0605" w14:textId="77777777" w:rsidR="004E074B" w:rsidRDefault="004E074B">
      <w:r>
        <w:separator/>
      </w:r>
    </w:p>
  </w:footnote>
  <w:footnote w:type="continuationSeparator" w:id="0">
    <w:p w14:paraId="0B41D8A7" w14:textId="77777777" w:rsidR="004E074B" w:rsidRDefault="004E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0367" w14:textId="72946BE2" w:rsidR="004613C8" w:rsidRDefault="001F7633">
    <w:pPr>
      <w:pBdr>
        <w:top w:val="nil"/>
        <w:left w:val="nil"/>
        <w:bottom w:val="nil"/>
        <w:right w:val="nil"/>
        <w:between w:val="nil"/>
      </w:pBdr>
      <w:tabs>
        <w:tab w:val="center" w:pos="4680"/>
        <w:tab w:val="right" w:pos="9360"/>
      </w:tabs>
      <w:rPr>
        <w:rFonts w:cs="Calibri"/>
        <w:color w:val="000000"/>
      </w:rPr>
    </w:pPr>
    <w:r>
      <w:rPr>
        <w:noProof/>
      </w:rPr>
      <w:drawing>
        <wp:anchor distT="0" distB="0" distL="114300" distR="114300" simplePos="0" relativeHeight="251659264" behindDoc="0" locked="0" layoutInCell="1" allowOverlap="1" wp14:anchorId="42FBADF2" wp14:editId="69B86A41">
          <wp:simplePos x="0" y="0"/>
          <wp:positionH relativeFrom="margin">
            <wp:posOffset>-653143</wp:posOffset>
          </wp:positionH>
          <wp:positionV relativeFrom="paragraph">
            <wp:posOffset>-65224</wp:posOffset>
          </wp:positionV>
          <wp:extent cx="7315200" cy="1490345"/>
          <wp:effectExtent l="0" t="0" r="0" b="0"/>
          <wp:wrapSquare wrapText="bothSides"/>
          <wp:docPr id="9" name="Picture 1" descr="Pyramex_header_taglin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yramex_header_tagline_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454A"/>
    <w:multiLevelType w:val="hybridMultilevel"/>
    <w:tmpl w:val="0BBA5E52"/>
    <w:lvl w:ilvl="0" w:tplc="47EA52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6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C8"/>
    <w:rsid w:val="00000B49"/>
    <w:rsid w:val="000034AA"/>
    <w:rsid w:val="000036CC"/>
    <w:rsid w:val="00005B9A"/>
    <w:rsid w:val="00016233"/>
    <w:rsid w:val="00020C3C"/>
    <w:rsid w:val="00025EBF"/>
    <w:rsid w:val="00035A90"/>
    <w:rsid w:val="0004595A"/>
    <w:rsid w:val="0006177D"/>
    <w:rsid w:val="00065028"/>
    <w:rsid w:val="000A3D4B"/>
    <w:rsid w:val="000B10EE"/>
    <w:rsid w:val="000C0C47"/>
    <w:rsid w:val="000C13BC"/>
    <w:rsid w:val="000D0569"/>
    <w:rsid w:val="000D5740"/>
    <w:rsid w:val="000F185A"/>
    <w:rsid w:val="000F2612"/>
    <w:rsid w:val="00122F1E"/>
    <w:rsid w:val="00125229"/>
    <w:rsid w:val="001308DC"/>
    <w:rsid w:val="001335E6"/>
    <w:rsid w:val="00142A2B"/>
    <w:rsid w:val="00147B93"/>
    <w:rsid w:val="00152625"/>
    <w:rsid w:val="00166961"/>
    <w:rsid w:val="00190728"/>
    <w:rsid w:val="00193D13"/>
    <w:rsid w:val="001A5878"/>
    <w:rsid w:val="001B038C"/>
    <w:rsid w:val="001B423F"/>
    <w:rsid w:val="001C006B"/>
    <w:rsid w:val="001C0C69"/>
    <w:rsid w:val="001C5C90"/>
    <w:rsid w:val="001C65F7"/>
    <w:rsid w:val="001F110B"/>
    <w:rsid w:val="001F7633"/>
    <w:rsid w:val="00216A5E"/>
    <w:rsid w:val="00231E5E"/>
    <w:rsid w:val="00237CFE"/>
    <w:rsid w:val="0024095A"/>
    <w:rsid w:val="00241349"/>
    <w:rsid w:val="00256A25"/>
    <w:rsid w:val="00260EEA"/>
    <w:rsid w:val="00273E07"/>
    <w:rsid w:val="002977F7"/>
    <w:rsid w:val="002C5669"/>
    <w:rsid w:val="002D1D3F"/>
    <w:rsid w:val="002D4BF3"/>
    <w:rsid w:val="002E4314"/>
    <w:rsid w:val="00300393"/>
    <w:rsid w:val="00300437"/>
    <w:rsid w:val="0032046F"/>
    <w:rsid w:val="00331E90"/>
    <w:rsid w:val="0033395C"/>
    <w:rsid w:val="00355CC4"/>
    <w:rsid w:val="00357916"/>
    <w:rsid w:val="003C38A8"/>
    <w:rsid w:val="003C4041"/>
    <w:rsid w:val="003C43EC"/>
    <w:rsid w:val="003D5D13"/>
    <w:rsid w:val="003E02FA"/>
    <w:rsid w:val="003E2C16"/>
    <w:rsid w:val="004108A2"/>
    <w:rsid w:val="00421B09"/>
    <w:rsid w:val="00430E93"/>
    <w:rsid w:val="00445E5F"/>
    <w:rsid w:val="004613C8"/>
    <w:rsid w:val="004A068D"/>
    <w:rsid w:val="004C4935"/>
    <w:rsid w:val="004C531A"/>
    <w:rsid w:val="004D3735"/>
    <w:rsid w:val="004E074B"/>
    <w:rsid w:val="004E3735"/>
    <w:rsid w:val="004E4908"/>
    <w:rsid w:val="004F7CE3"/>
    <w:rsid w:val="00531329"/>
    <w:rsid w:val="00534791"/>
    <w:rsid w:val="005363D3"/>
    <w:rsid w:val="00543F4B"/>
    <w:rsid w:val="005576D3"/>
    <w:rsid w:val="00561E85"/>
    <w:rsid w:val="005644CE"/>
    <w:rsid w:val="00565715"/>
    <w:rsid w:val="005750F2"/>
    <w:rsid w:val="00576861"/>
    <w:rsid w:val="00581184"/>
    <w:rsid w:val="00586849"/>
    <w:rsid w:val="005D23BE"/>
    <w:rsid w:val="005D3814"/>
    <w:rsid w:val="005E6709"/>
    <w:rsid w:val="005F29E8"/>
    <w:rsid w:val="005F3C86"/>
    <w:rsid w:val="005F6717"/>
    <w:rsid w:val="00611207"/>
    <w:rsid w:val="006141D0"/>
    <w:rsid w:val="00626FE9"/>
    <w:rsid w:val="00627577"/>
    <w:rsid w:val="00635F19"/>
    <w:rsid w:val="00641486"/>
    <w:rsid w:val="0067320D"/>
    <w:rsid w:val="0067432B"/>
    <w:rsid w:val="0067613A"/>
    <w:rsid w:val="006847D9"/>
    <w:rsid w:val="00697796"/>
    <w:rsid w:val="006C18C5"/>
    <w:rsid w:val="006E13E4"/>
    <w:rsid w:val="007070E8"/>
    <w:rsid w:val="00707E98"/>
    <w:rsid w:val="007155F6"/>
    <w:rsid w:val="00716C01"/>
    <w:rsid w:val="00720387"/>
    <w:rsid w:val="0072756F"/>
    <w:rsid w:val="0073459D"/>
    <w:rsid w:val="00740D1C"/>
    <w:rsid w:val="007446D7"/>
    <w:rsid w:val="0077192B"/>
    <w:rsid w:val="0079265E"/>
    <w:rsid w:val="007B4587"/>
    <w:rsid w:val="007C5CE8"/>
    <w:rsid w:val="007D37AC"/>
    <w:rsid w:val="007D5F9D"/>
    <w:rsid w:val="007D7134"/>
    <w:rsid w:val="007E2BC9"/>
    <w:rsid w:val="008038B3"/>
    <w:rsid w:val="00823936"/>
    <w:rsid w:val="00854677"/>
    <w:rsid w:val="008646AD"/>
    <w:rsid w:val="0087434C"/>
    <w:rsid w:val="008744AF"/>
    <w:rsid w:val="00883348"/>
    <w:rsid w:val="008878BC"/>
    <w:rsid w:val="0089349F"/>
    <w:rsid w:val="0089702F"/>
    <w:rsid w:val="008A1EAB"/>
    <w:rsid w:val="008B10C2"/>
    <w:rsid w:val="008B6CE6"/>
    <w:rsid w:val="008C1147"/>
    <w:rsid w:val="008C4B4D"/>
    <w:rsid w:val="008D1761"/>
    <w:rsid w:val="008D5223"/>
    <w:rsid w:val="008E40E1"/>
    <w:rsid w:val="008E434E"/>
    <w:rsid w:val="008E6985"/>
    <w:rsid w:val="00901CB2"/>
    <w:rsid w:val="00902997"/>
    <w:rsid w:val="00906E61"/>
    <w:rsid w:val="009246F8"/>
    <w:rsid w:val="00934B6D"/>
    <w:rsid w:val="009371CB"/>
    <w:rsid w:val="009466FD"/>
    <w:rsid w:val="0095278E"/>
    <w:rsid w:val="00954493"/>
    <w:rsid w:val="00983170"/>
    <w:rsid w:val="00992906"/>
    <w:rsid w:val="009B1F73"/>
    <w:rsid w:val="009B7201"/>
    <w:rsid w:val="009E3A74"/>
    <w:rsid w:val="00A003D1"/>
    <w:rsid w:val="00A0069F"/>
    <w:rsid w:val="00A2519C"/>
    <w:rsid w:val="00A3224A"/>
    <w:rsid w:val="00A35CC8"/>
    <w:rsid w:val="00A52D61"/>
    <w:rsid w:val="00A750C6"/>
    <w:rsid w:val="00A86B4A"/>
    <w:rsid w:val="00A90DF2"/>
    <w:rsid w:val="00AC6E6C"/>
    <w:rsid w:val="00AC78EB"/>
    <w:rsid w:val="00AC7E0D"/>
    <w:rsid w:val="00AE324D"/>
    <w:rsid w:val="00B02853"/>
    <w:rsid w:val="00B0706D"/>
    <w:rsid w:val="00B11E5F"/>
    <w:rsid w:val="00B20AD7"/>
    <w:rsid w:val="00B42DBC"/>
    <w:rsid w:val="00B51773"/>
    <w:rsid w:val="00B63AEC"/>
    <w:rsid w:val="00B67B41"/>
    <w:rsid w:val="00B75DFD"/>
    <w:rsid w:val="00B93A2E"/>
    <w:rsid w:val="00BA173B"/>
    <w:rsid w:val="00BA705B"/>
    <w:rsid w:val="00BB2D46"/>
    <w:rsid w:val="00BC5B0C"/>
    <w:rsid w:val="00C017F5"/>
    <w:rsid w:val="00C154A0"/>
    <w:rsid w:val="00C4397B"/>
    <w:rsid w:val="00C456D2"/>
    <w:rsid w:val="00C47011"/>
    <w:rsid w:val="00C51B00"/>
    <w:rsid w:val="00C5422A"/>
    <w:rsid w:val="00C64FE1"/>
    <w:rsid w:val="00C67C84"/>
    <w:rsid w:val="00C81769"/>
    <w:rsid w:val="00CB55D2"/>
    <w:rsid w:val="00CB7D02"/>
    <w:rsid w:val="00CD544B"/>
    <w:rsid w:val="00D000EB"/>
    <w:rsid w:val="00D40AFD"/>
    <w:rsid w:val="00D40F0D"/>
    <w:rsid w:val="00D460B8"/>
    <w:rsid w:val="00D51BAF"/>
    <w:rsid w:val="00D577B9"/>
    <w:rsid w:val="00D64330"/>
    <w:rsid w:val="00D6501C"/>
    <w:rsid w:val="00D8046B"/>
    <w:rsid w:val="00D91306"/>
    <w:rsid w:val="00DA49DB"/>
    <w:rsid w:val="00DB135C"/>
    <w:rsid w:val="00DB714A"/>
    <w:rsid w:val="00DC1597"/>
    <w:rsid w:val="00DC2386"/>
    <w:rsid w:val="00E40022"/>
    <w:rsid w:val="00E42A52"/>
    <w:rsid w:val="00E45B0B"/>
    <w:rsid w:val="00E5144E"/>
    <w:rsid w:val="00E559AD"/>
    <w:rsid w:val="00E600F3"/>
    <w:rsid w:val="00E76DE9"/>
    <w:rsid w:val="00E81CDD"/>
    <w:rsid w:val="00E9141F"/>
    <w:rsid w:val="00E93848"/>
    <w:rsid w:val="00EC35EA"/>
    <w:rsid w:val="00ED360B"/>
    <w:rsid w:val="00EE3954"/>
    <w:rsid w:val="00EE76A1"/>
    <w:rsid w:val="00EF65FA"/>
    <w:rsid w:val="00F03C2E"/>
    <w:rsid w:val="00F237A3"/>
    <w:rsid w:val="00F3692C"/>
    <w:rsid w:val="00F46B5B"/>
    <w:rsid w:val="00F54B23"/>
    <w:rsid w:val="00F55A2F"/>
    <w:rsid w:val="00F6459A"/>
    <w:rsid w:val="00F66608"/>
    <w:rsid w:val="00F72674"/>
    <w:rsid w:val="00F804AE"/>
    <w:rsid w:val="00F93209"/>
    <w:rsid w:val="00F947FE"/>
    <w:rsid w:val="00FB3BDE"/>
    <w:rsid w:val="00FC5169"/>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FA66"/>
  <w15:docId w15:val="{E9A44E30-F653-4816-B1EF-F1DDFB51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76" w:lineRule="auto"/>
      <w:outlineLvl w:val="0"/>
    </w:pPr>
    <w:rPr>
      <w:rFonts w:ascii="Calibri" w:eastAsia="Calibri" w:hAnsi="Calibri"/>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Calibri" w:eastAsia="Calibri" w:hAnsi="Calibri"/>
      <w:b/>
      <w:sz w:val="36"/>
      <w:szCs w:val="36"/>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Calibri" w:eastAsia="Calibri" w:hAnsi="Calibri"/>
      <w:b/>
      <w:sz w:val="28"/>
      <w:szCs w:val="28"/>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b/>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Calibri" w:eastAsia="Calibri" w:hAnsi="Calibri"/>
      <w:b/>
      <w:sz w:val="22"/>
      <w:szCs w:val="22"/>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Calibri" w:eastAsia="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b/>
      <w:sz w:val="72"/>
      <w:szCs w:val="72"/>
    </w:rPr>
  </w:style>
  <w:style w:type="paragraph" w:styleId="Header">
    <w:name w:val="header"/>
    <w:basedOn w:val="Normal"/>
    <w:link w:val="HeaderChar"/>
    <w:uiPriority w:val="99"/>
    <w:unhideWhenUsed/>
    <w:rsid w:val="00A251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25170"/>
  </w:style>
  <w:style w:type="paragraph" w:styleId="Footer">
    <w:name w:val="footer"/>
    <w:basedOn w:val="Normal"/>
    <w:link w:val="FooterChar"/>
    <w:unhideWhenUsed/>
    <w:rsid w:val="00A251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25170"/>
  </w:style>
  <w:style w:type="paragraph" w:styleId="BalloonText">
    <w:name w:val="Balloon Text"/>
    <w:basedOn w:val="Normal"/>
    <w:link w:val="BalloonTextChar"/>
    <w:unhideWhenUsed/>
    <w:rsid w:val="00A25170"/>
    <w:rPr>
      <w:rFonts w:ascii="Tahoma" w:eastAsia="Calibri" w:hAnsi="Tahoma" w:cs="Palatino"/>
      <w:sz w:val="16"/>
      <w:szCs w:val="16"/>
    </w:rPr>
  </w:style>
  <w:style w:type="character" w:customStyle="1" w:styleId="BalloonTextChar">
    <w:name w:val="Balloon Text Char"/>
    <w:basedOn w:val="DefaultParagraphFont"/>
    <w:link w:val="BalloonText"/>
    <w:rsid w:val="00A25170"/>
    <w:rPr>
      <w:rFonts w:ascii="Tahoma" w:eastAsia="Calibri" w:hAnsi="Tahoma" w:cs="Palatino"/>
      <w:sz w:val="16"/>
      <w:szCs w:val="16"/>
    </w:rPr>
  </w:style>
  <w:style w:type="character" w:styleId="Strong">
    <w:name w:val="Strong"/>
    <w:uiPriority w:val="22"/>
    <w:qFormat/>
    <w:rsid w:val="00A25170"/>
    <w:rPr>
      <w:b/>
      <w:bCs/>
    </w:rPr>
  </w:style>
  <w:style w:type="character" w:styleId="Hyperlink">
    <w:name w:val="Hyperlink"/>
    <w:rsid w:val="00A25170"/>
    <w:rPr>
      <w:color w:val="0000FF"/>
      <w:u w:val="single"/>
    </w:rPr>
  </w:style>
  <w:style w:type="paragraph" w:styleId="NormalWeb">
    <w:name w:val="Normal (Web)"/>
    <w:basedOn w:val="Normal"/>
    <w:uiPriority w:val="99"/>
    <w:unhideWhenUsed/>
    <w:rsid w:val="00A25170"/>
    <w:pPr>
      <w:spacing w:before="100" w:beforeAutospacing="1" w:after="100" w:afterAutospacing="1"/>
    </w:pPr>
    <w:rPr>
      <w:rFonts w:ascii="Times" w:eastAsia="Calibri" w:hAnsi="Times"/>
      <w:sz w:val="20"/>
      <w:szCs w:val="20"/>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460B8"/>
    <w:rPr>
      <w:sz w:val="16"/>
      <w:szCs w:val="16"/>
    </w:rPr>
  </w:style>
  <w:style w:type="paragraph" w:styleId="CommentText">
    <w:name w:val="annotation text"/>
    <w:basedOn w:val="Normal"/>
    <w:link w:val="CommentTextChar"/>
    <w:uiPriority w:val="99"/>
    <w:unhideWhenUsed/>
    <w:rsid w:val="00D460B8"/>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D460B8"/>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60B8"/>
    <w:rPr>
      <w:b/>
      <w:bCs/>
    </w:rPr>
  </w:style>
  <w:style w:type="character" w:customStyle="1" w:styleId="CommentSubjectChar">
    <w:name w:val="Comment Subject Char"/>
    <w:basedOn w:val="CommentTextChar"/>
    <w:link w:val="CommentSubject"/>
    <w:uiPriority w:val="99"/>
    <w:semiHidden/>
    <w:rsid w:val="00D460B8"/>
    <w:rPr>
      <w:rFonts w:cs="Times New Roman"/>
      <w:b/>
      <w:bCs/>
      <w:sz w:val="20"/>
      <w:szCs w:val="20"/>
    </w:rPr>
  </w:style>
  <w:style w:type="character" w:styleId="UnresolvedMention">
    <w:name w:val="Unresolved Mention"/>
    <w:basedOn w:val="DefaultParagraphFont"/>
    <w:uiPriority w:val="99"/>
    <w:semiHidden/>
    <w:unhideWhenUsed/>
    <w:rsid w:val="007070E8"/>
    <w:rPr>
      <w:color w:val="605E5C"/>
      <w:shd w:val="clear" w:color="auto" w:fill="E1DFDD"/>
    </w:rPr>
  </w:style>
  <w:style w:type="paragraph" w:customStyle="1" w:styleId="Text">
    <w:name w:val="Text"/>
    <w:aliases w:val="t"/>
    <w:basedOn w:val="Normal"/>
    <w:rsid w:val="00A0069F"/>
    <w:rPr>
      <w:rFonts w:ascii="Courier" w:hAnsi="Courier"/>
      <w:szCs w:val="20"/>
    </w:rPr>
  </w:style>
  <w:style w:type="paragraph" w:customStyle="1" w:styleId="BearPR04">
    <w:name w:val="BearPR '04"/>
    <w:basedOn w:val="Normal"/>
    <w:rsid w:val="0095278E"/>
    <w:pPr>
      <w:spacing w:line="360" w:lineRule="atLeast"/>
    </w:pPr>
    <w:rPr>
      <w:rFonts w:ascii="Helvetica" w:hAnsi="Helvetica"/>
      <w:sz w:val="20"/>
      <w:szCs w:val="20"/>
    </w:rPr>
  </w:style>
  <w:style w:type="character" w:styleId="FollowedHyperlink">
    <w:name w:val="FollowedHyperlink"/>
    <w:basedOn w:val="DefaultParagraphFont"/>
    <w:uiPriority w:val="99"/>
    <w:semiHidden/>
    <w:unhideWhenUsed/>
    <w:rsid w:val="00CB55D2"/>
    <w:rPr>
      <w:color w:val="954F72" w:themeColor="followedHyperlink"/>
      <w:u w:val="single"/>
    </w:rPr>
  </w:style>
  <w:style w:type="paragraph" w:styleId="Revision">
    <w:name w:val="Revision"/>
    <w:hidden/>
    <w:uiPriority w:val="99"/>
    <w:semiHidden/>
    <w:rsid w:val="00065028"/>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1095">
      <w:bodyDiv w:val="1"/>
      <w:marLeft w:val="0"/>
      <w:marRight w:val="0"/>
      <w:marTop w:val="0"/>
      <w:marBottom w:val="0"/>
      <w:divBdr>
        <w:top w:val="none" w:sz="0" w:space="0" w:color="auto"/>
        <w:left w:val="none" w:sz="0" w:space="0" w:color="auto"/>
        <w:bottom w:val="none" w:sz="0" w:space="0" w:color="auto"/>
        <w:right w:val="none" w:sz="0" w:space="0" w:color="auto"/>
      </w:divBdr>
    </w:div>
    <w:div w:id="330527532">
      <w:bodyDiv w:val="1"/>
      <w:marLeft w:val="0"/>
      <w:marRight w:val="0"/>
      <w:marTop w:val="0"/>
      <w:marBottom w:val="0"/>
      <w:divBdr>
        <w:top w:val="none" w:sz="0" w:space="0" w:color="auto"/>
        <w:left w:val="none" w:sz="0" w:space="0" w:color="auto"/>
        <w:bottom w:val="none" w:sz="0" w:space="0" w:color="auto"/>
        <w:right w:val="none" w:sz="0" w:space="0" w:color="auto"/>
      </w:divBdr>
    </w:div>
    <w:div w:id="339312573">
      <w:bodyDiv w:val="1"/>
      <w:marLeft w:val="0"/>
      <w:marRight w:val="0"/>
      <w:marTop w:val="0"/>
      <w:marBottom w:val="0"/>
      <w:divBdr>
        <w:top w:val="none" w:sz="0" w:space="0" w:color="auto"/>
        <w:left w:val="none" w:sz="0" w:space="0" w:color="auto"/>
        <w:bottom w:val="none" w:sz="0" w:space="0" w:color="auto"/>
        <w:right w:val="none" w:sz="0" w:space="0" w:color="auto"/>
      </w:divBdr>
    </w:div>
    <w:div w:id="890464021">
      <w:bodyDiv w:val="1"/>
      <w:marLeft w:val="0"/>
      <w:marRight w:val="0"/>
      <w:marTop w:val="0"/>
      <w:marBottom w:val="0"/>
      <w:divBdr>
        <w:top w:val="none" w:sz="0" w:space="0" w:color="auto"/>
        <w:left w:val="none" w:sz="0" w:space="0" w:color="auto"/>
        <w:bottom w:val="none" w:sz="0" w:space="0" w:color="auto"/>
        <w:right w:val="none" w:sz="0" w:space="0" w:color="auto"/>
      </w:divBdr>
    </w:div>
    <w:div w:id="987175719">
      <w:bodyDiv w:val="1"/>
      <w:marLeft w:val="0"/>
      <w:marRight w:val="0"/>
      <w:marTop w:val="0"/>
      <w:marBottom w:val="0"/>
      <w:divBdr>
        <w:top w:val="none" w:sz="0" w:space="0" w:color="auto"/>
        <w:left w:val="none" w:sz="0" w:space="0" w:color="auto"/>
        <w:bottom w:val="none" w:sz="0" w:space="0" w:color="auto"/>
        <w:right w:val="none" w:sz="0" w:space="0" w:color="auto"/>
      </w:divBdr>
    </w:div>
    <w:div w:id="1120105288">
      <w:bodyDiv w:val="1"/>
      <w:marLeft w:val="0"/>
      <w:marRight w:val="0"/>
      <w:marTop w:val="0"/>
      <w:marBottom w:val="0"/>
      <w:divBdr>
        <w:top w:val="none" w:sz="0" w:space="0" w:color="auto"/>
        <w:left w:val="none" w:sz="0" w:space="0" w:color="auto"/>
        <w:bottom w:val="none" w:sz="0" w:space="0" w:color="auto"/>
        <w:right w:val="none" w:sz="0" w:space="0" w:color="auto"/>
      </w:divBdr>
    </w:div>
    <w:div w:id="1148402543">
      <w:bodyDiv w:val="1"/>
      <w:marLeft w:val="0"/>
      <w:marRight w:val="0"/>
      <w:marTop w:val="0"/>
      <w:marBottom w:val="0"/>
      <w:divBdr>
        <w:top w:val="none" w:sz="0" w:space="0" w:color="auto"/>
        <w:left w:val="none" w:sz="0" w:space="0" w:color="auto"/>
        <w:bottom w:val="none" w:sz="0" w:space="0" w:color="auto"/>
        <w:right w:val="none" w:sz="0" w:space="0" w:color="auto"/>
      </w:divBdr>
    </w:div>
    <w:div w:id="1222986909">
      <w:bodyDiv w:val="1"/>
      <w:marLeft w:val="0"/>
      <w:marRight w:val="0"/>
      <w:marTop w:val="0"/>
      <w:marBottom w:val="0"/>
      <w:divBdr>
        <w:top w:val="none" w:sz="0" w:space="0" w:color="auto"/>
        <w:left w:val="none" w:sz="0" w:space="0" w:color="auto"/>
        <w:bottom w:val="none" w:sz="0" w:space="0" w:color="auto"/>
        <w:right w:val="none" w:sz="0" w:space="0" w:color="auto"/>
      </w:divBdr>
    </w:div>
    <w:div w:id="1254047077">
      <w:bodyDiv w:val="1"/>
      <w:marLeft w:val="0"/>
      <w:marRight w:val="0"/>
      <w:marTop w:val="0"/>
      <w:marBottom w:val="0"/>
      <w:divBdr>
        <w:top w:val="none" w:sz="0" w:space="0" w:color="auto"/>
        <w:left w:val="none" w:sz="0" w:space="0" w:color="auto"/>
        <w:bottom w:val="none" w:sz="0" w:space="0" w:color="auto"/>
        <w:right w:val="none" w:sz="0" w:space="0" w:color="auto"/>
      </w:divBdr>
    </w:div>
    <w:div w:id="1324698622">
      <w:bodyDiv w:val="1"/>
      <w:marLeft w:val="0"/>
      <w:marRight w:val="0"/>
      <w:marTop w:val="0"/>
      <w:marBottom w:val="0"/>
      <w:divBdr>
        <w:top w:val="none" w:sz="0" w:space="0" w:color="auto"/>
        <w:left w:val="none" w:sz="0" w:space="0" w:color="auto"/>
        <w:bottom w:val="none" w:sz="0" w:space="0" w:color="auto"/>
        <w:right w:val="none" w:sz="0" w:space="0" w:color="auto"/>
      </w:divBdr>
    </w:div>
    <w:div w:id="1746299034">
      <w:bodyDiv w:val="1"/>
      <w:marLeft w:val="0"/>
      <w:marRight w:val="0"/>
      <w:marTop w:val="0"/>
      <w:marBottom w:val="0"/>
      <w:divBdr>
        <w:top w:val="none" w:sz="0" w:space="0" w:color="auto"/>
        <w:left w:val="none" w:sz="0" w:space="0" w:color="auto"/>
        <w:bottom w:val="none" w:sz="0" w:space="0" w:color="auto"/>
        <w:right w:val="none" w:sz="0" w:space="0" w:color="auto"/>
      </w:divBdr>
    </w:div>
    <w:div w:id="1890608834">
      <w:bodyDiv w:val="1"/>
      <w:marLeft w:val="0"/>
      <w:marRight w:val="0"/>
      <w:marTop w:val="0"/>
      <w:marBottom w:val="0"/>
      <w:divBdr>
        <w:top w:val="none" w:sz="0" w:space="0" w:color="auto"/>
        <w:left w:val="none" w:sz="0" w:space="0" w:color="auto"/>
        <w:bottom w:val="none" w:sz="0" w:space="0" w:color="auto"/>
        <w:right w:val="none" w:sz="0" w:space="0" w:color="auto"/>
      </w:divBdr>
    </w:div>
    <w:div w:id="1964845635">
      <w:bodyDiv w:val="1"/>
      <w:marLeft w:val="0"/>
      <w:marRight w:val="0"/>
      <w:marTop w:val="0"/>
      <w:marBottom w:val="0"/>
      <w:divBdr>
        <w:top w:val="none" w:sz="0" w:space="0" w:color="auto"/>
        <w:left w:val="none" w:sz="0" w:space="0" w:color="auto"/>
        <w:bottom w:val="none" w:sz="0" w:space="0" w:color="auto"/>
        <w:right w:val="none" w:sz="0" w:space="0" w:color="auto"/>
      </w:divBdr>
    </w:div>
    <w:div w:id="204736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yramex.com/" TargetMode="External"/><Relationship Id="rId13" Type="http://schemas.openxmlformats.org/officeDocument/2006/relationships/image" Target="media/image1.png"/><Relationship Id="rId18" Type="http://schemas.openxmlformats.org/officeDocument/2006/relationships/hyperlink" Target="https://www.linkedin.com/company/pyramex-safety-produ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facebook.com/PyramexSafety"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PyramexSafety" TargetMode="External"/><Relationship Id="rId20" Type="http://schemas.openxmlformats.org/officeDocument/2006/relationships/hyperlink" Target="https://twitter.com/Pyram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yramex.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www.pyramex.com/collections/new-products/products/pmxspec%C2%A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pyramex.com/products/pmxspec%C2%AE?variant=40972137005145" TargetMode="External"/><Relationship Id="rId14" Type="http://schemas.openxmlformats.org/officeDocument/2006/relationships/hyperlink" Target="https://www.instagram.com/pyramexsafety/" TargetMode="External"/><Relationship Id="rId22" Type="http://schemas.openxmlformats.org/officeDocument/2006/relationships/hyperlink" Target="http://full-throttlecom.com/press-room/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ufY6wEmzUWV+ahOUSnFHFk7JA==">AMUW2mWpkJNnwiNuTs1LisADFGFoYydoX/RRdkcGIcuuB/I4VblOJRdJXRRT4nFe4rwNuqfyYYLz33aiHmt3qIIE6eZCNp8ltp/rnp+MEDC7m2iKY8o00LQ=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Stanton</dc:creator>
  <cp:lastModifiedBy>Kimberly Stanton</cp:lastModifiedBy>
  <cp:revision>2</cp:revision>
  <dcterms:created xsi:type="dcterms:W3CDTF">2024-08-30T02:15:00Z</dcterms:created>
  <dcterms:modified xsi:type="dcterms:W3CDTF">2024-08-30T02:15:00Z</dcterms:modified>
</cp:coreProperties>
</file>