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DBB11" w14:textId="77777777" w:rsidR="007149C7" w:rsidRDefault="007149C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b/>
          <w:color w:val="000000"/>
        </w:rPr>
      </w:pPr>
    </w:p>
    <w:p w14:paraId="486EE22F" w14:textId="77777777" w:rsidR="00BB2D16" w:rsidRPr="00590F6A" w:rsidRDefault="007149C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Helvetica" w:eastAsia="Helvetica Neue" w:hAnsi="Helvetica" w:cs="Helvetica Neue"/>
          <w:b/>
          <w:color w:val="000000"/>
        </w:rPr>
      </w:pPr>
      <w:r w:rsidRPr="00590F6A">
        <w:rPr>
          <w:rFonts w:ascii="Helvetica" w:eastAsia="Helvetica Neue" w:hAnsi="Helvetica" w:cs="Helvetica Neue"/>
          <w:b/>
          <w:color w:val="000000"/>
        </w:rPr>
        <w:t>NEW COMPETITION SERIES BEAVER AND TRASH PANDA</w:t>
      </w:r>
      <w:r w:rsidR="00BB2D16" w:rsidRPr="00590F6A">
        <w:rPr>
          <w:rFonts w:ascii="Helvetica" w:eastAsia="Helvetica Neue" w:hAnsi="Helvetica" w:cs="Helvetica Neue"/>
          <w:b/>
          <w:color w:val="000000"/>
        </w:rPr>
        <w:t xml:space="preserve"> RACCOON</w:t>
      </w:r>
      <w:r w:rsidRPr="00590F6A">
        <w:rPr>
          <w:rFonts w:ascii="Helvetica" w:eastAsia="Helvetica Neue" w:hAnsi="Helvetica" w:cs="Helvetica Neue"/>
          <w:b/>
          <w:color w:val="000000"/>
        </w:rPr>
        <w:t xml:space="preserve"> 3D TARGETS </w:t>
      </w:r>
    </w:p>
    <w:p w14:paraId="28D4F3E7" w14:textId="60E81098" w:rsidR="00B35DFA" w:rsidRPr="00590F6A" w:rsidRDefault="007149C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Helvetica" w:eastAsia="Helvetica Neue" w:hAnsi="Helvetica" w:cs="Helvetica Neue"/>
          <w:color w:val="000000"/>
        </w:rPr>
      </w:pPr>
      <w:r w:rsidRPr="00590F6A">
        <w:rPr>
          <w:rFonts w:ascii="Helvetica" w:eastAsia="Helvetica Neue" w:hAnsi="Helvetica" w:cs="Helvetica Neue"/>
          <w:b/>
          <w:color w:val="000000"/>
        </w:rPr>
        <w:t>BY RINEHART TARGETS</w:t>
      </w:r>
      <w:r w:rsidRPr="00590F6A">
        <w:rPr>
          <w:rFonts w:ascii="Helvetica" w:eastAsia="Helvetica Neue" w:hAnsi="Helvetica" w:cs="Helvetica Neue"/>
          <w:b/>
          <w:color w:val="000000"/>
          <w:vertAlign w:val="superscript"/>
        </w:rPr>
        <w:t>®</w:t>
      </w:r>
    </w:p>
    <w:p w14:paraId="0C9DAFB3" w14:textId="77777777" w:rsidR="00B35DFA" w:rsidRPr="00590F6A" w:rsidRDefault="00B35DF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Helvetica" w:eastAsia="Helvetica Neue" w:hAnsi="Helvetica" w:cs="Helvetica Neue"/>
          <w:color w:val="000000"/>
          <w:sz w:val="18"/>
          <w:szCs w:val="18"/>
        </w:rPr>
      </w:pPr>
    </w:p>
    <w:p w14:paraId="186A2425" w14:textId="14E64020" w:rsidR="00B35DFA" w:rsidRPr="00590F6A" w:rsidRDefault="007149C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Helvetica" w:eastAsia="Helvetica Neue" w:hAnsi="Helvetica" w:cs="Helvetica Neue"/>
          <w:b/>
          <w:color w:val="000000"/>
        </w:rPr>
      </w:pPr>
      <w:r w:rsidRPr="00590F6A">
        <w:rPr>
          <w:rFonts w:ascii="Helvetica" w:eastAsia="Helvetica Neue" w:hAnsi="Helvetica" w:cs="Helvetica Neue"/>
          <w:b/>
          <w:color w:val="000000"/>
        </w:rPr>
        <w:t>Realistic</w:t>
      </w:r>
      <w:r w:rsidR="00B328B8" w:rsidRPr="00590F6A">
        <w:rPr>
          <w:rFonts w:ascii="Helvetica" w:eastAsia="Helvetica Neue" w:hAnsi="Helvetica" w:cs="Helvetica Neue"/>
          <w:b/>
          <w:color w:val="000000"/>
        </w:rPr>
        <w:t xml:space="preserve"> </w:t>
      </w:r>
      <w:r w:rsidRPr="00590F6A">
        <w:rPr>
          <w:rFonts w:ascii="Helvetica" w:eastAsia="Helvetica Neue" w:hAnsi="Helvetica" w:cs="Helvetica Neue"/>
          <w:b/>
          <w:color w:val="000000"/>
        </w:rPr>
        <w:t>and Versatile, These Smaller Animals Wil</w:t>
      </w:r>
      <w:r w:rsidR="00936670" w:rsidRPr="00590F6A">
        <w:rPr>
          <w:rFonts w:ascii="Helvetica" w:eastAsia="Helvetica Neue" w:hAnsi="Helvetica" w:cs="Helvetica Neue"/>
          <w:b/>
          <w:color w:val="000000"/>
        </w:rPr>
        <w:t>l Help Archers Hone Their Skills</w:t>
      </w:r>
    </w:p>
    <w:p w14:paraId="3AF9692C" w14:textId="6CC50447" w:rsidR="00A75D97" w:rsidRPr="00590F6A" w:rsidRDefault="00A75D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" w:eastAsia="Helvetica Neue" w:hAnsi="Helvetica" w:cs="Helvetica Neue"/>
          <w:color w:val="000000"/>
          <w:sz w:val="18"/>
          <w:szCs w:val="18"/>
        </w:rPr>
      </w:pPr>
    </w:p>
    <w:p w14:paraId="0D448CA3" w14:textId="72267B79" w:rsidR="007149C7" w:rsidRPr="00590F6A" w:rsidRDefault="007149C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Janesville, WI — </w:t>
      </w:r>
      <w:r w:rsidR="00D56CCA" w:rsidRPr="00590F6A">
        <w:rPr>
          <w:rFonts w:ascii="Helvetica" w:eastAsia="Helvetica Neue" w:hAnsi="Helvetica" w:cs="Helvetica Neue"/>
          <w:color w:val="000000"/>
          <w:sz w:val="18"/>
          <w:szCs w:val="18"/>
        </w:rPr>
        <w:t>Rinehart Targets</w:t>
      </w:r>
      <w:r w:rsidR="00936670" w:rsidRPr="00590F6A">
        <w:rPr>
          <w:rFonts w:ascii="Helvetica" w:eastAsia="Helvetica Neue" w:hAnsi="Helvetica" w:cs="Helvetica Neue"/>
          <w:color w:val="000000"/>
          <w:sz w:val="18"/>
          <w:szCs w:val="18"/>
        </w:rPr>
        <w:t>®</w:t>
      </w:r>
      <w:r w:rsidR="002D26E0" w:rsidRPr="00590F6A">
        <w:rPr>
          <w:rFonts w:ascii="Helvetica" w:eastAsia="Helvetica Neue" w:hAnsi="Helvetica" w:cs="Helvetica Neue"/>
          <w:color w:val="000000"/>
          <w:sz w:val="18"/>
          <w:szCs w:val="18"/>
        </w:rPr>
        <w:t>, the worldwide leader in quality archery targets,</w:t>
      </w:r>
      <w:r w:rsidR="00D56CCA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is proud to introduce </w:t>
      </w:r>
      <w:r w:rsidR="00924B7D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two new </w:t>
      </w:r>
      <w:r w:rsidR="00D56CCA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additions to its popular </w:t>
      </w:r>
      <w:r w:rsidR="00AE4E1D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3D </w:t>
      </w:r>
      <w:r w:rsidR="00D56CCA" w:rsidRPr="00590F6A">
        <w:rPr>
          <w:rFonts w:ascii="Helvetica" w:eastAsia="Helvetica Neue" w:hAnsi="Helvetica" w:cs="Helvetica Neue"/>
          <w:color w:val="000000"/>
          <w:sz w:val="18"/>
          <w:szCs w:val="18"/>
        </w:rPr>
        <w:t>Competition Series</w:t>
      </w:r>
      <w:r w:rsidR="0064269E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that are su</w:t>
      </w:r>
      <w:r w:rsidR="00924B7D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re to add some fun to your </w:t>
      </w:r>
      <w:r w:rsidR="0064269E" w:rsidRPr="00590F6A">
        <w:rPr>
          <w:rFonts w:ascii="Helvetica" w:eastAsia="Helvetica Neue" w:hAnsi="Helvetica" w:cs="Helvetica Neue"/>
          <w:color w:val="000000"/>
          <w:sz w:val="18"/>
          <w:szCs w:val="18"/>
        </w:rPr>
        <w:t>practice session</w:t>
      </w:r>
      <w:r w:rsidR="00924B7D" w:rsidRPr="00590F6A">
        <w:rPr>
          <w:rFonts w:ascii="Helvetica" w:eastAsia="Helvetica Neue" w:hAnsi="Helvetica" w:cs="Helvetica Neue"/>
          <w:color w:val="000000"/>
          <w:sz w:val="18"/>
          <w:szCs w:val="18"/>
        </w:rPr>
        <w:t>s</w:t>
      </w:r>
      <w:r w:rsidR="00D56CCA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, the new </w:t>
      </w:r>
      <w:r w:rsidR="00AE4E1D" w:rsidRPr="00590F6A">
        <w:rPr>
          <w:rFonts w:ascii="Helvetica" w:eastAsia="Helvetica Neue" w:hAnsi="Helvetica" w:cs="Helvetica Neue"/>
          <w:color w:val="000000"/>
          <w:sz w:val="18"/>
          <w:szCs w:val="18"/>
        </w:rPr>
        <w:t>Beaver and Trash Panda</w:t>
      </w:r>
      <w:r w:rsidR="00BB2D16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Raccoon</w:t>
      </w:r>
      <w:r w:rsidR="00AE4E1D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targets. </w:t>
      </w:r>
      <w:r w:rsidR="00B328B8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Incorporating </w:t>
      </w:r>
      <w:r w:rsidR="007D6AD8" w:rsidRPr="00590F6A">
        <w:rPr>
          <w:rFonts w:ascii="Helvetica" w:eastAsia="Helvetica Neue" w:hAnsi="Helvetica" w:cs="Helvetica Neue"/>
          <w:color w:val="000000"/>
          <w:sz w:val="18"/>
          <w:szCs w:val="18"/>
        </w:rPr>
        <w:t>impressive sculpted details</w:t>
      </w:r>
      <w:r w:rsidR="00B328B8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and </w:t>
      </w:r>
      <w:r w:rsidR="007D6AD8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natural action </w:t>
      </w:r>
      <w:r w:rsidR="007D4CDD" w:rsidRPr="00590F6A">
        <w:rPr>
          <w:rFonts w:ascii="Helvetica" w:eastAsia="Helvetica Neue" w:hAnsi="Helvetica" w:cs="Helvetica Neue"/>
          <w:color w:val="000000"/>
          <w:sz w:val="18"/>
          <w:szCs w:val="18"/>
        </w:rPr>
        <w:t>poses;</w:t>
      </w:r>
      <w:r w:rsidR="007D6AD8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these two new targets </w:t>
      </w:r>
      <w:r w:rsidR="002C39FE" w:rsidRPr="00590F6A">
        <w:rPr>
          <w:rFonts w:ascii="Helvetica" w:eastAsia="Helvetica Neue" w:hAnsi="Helvetica" w:cs="Helvetica Neue"/>
          <w:color w:val="000000"/>
          <w:sz w:val="18"/>
          <w:szCs w:val="18"/>
        </w:rPr>
        <w:t>will</w:t>
      </w:r>
      <w:r w:rsidR="007D6AD8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become fan favorites</w:t>
      </w:r>
      <w:r w:rsidR="00704305" w:rsidRPr="00590F6A">
        <w:rPr>
          <w:rFonts w:ascii="Helvetica" w:eastAsia="Helvetica Neue" w:hAnsi="Helvetica" w:cs="Helvetica Neue"/>
          <w:color w:val="000000"/>
          <w:sz w:val="18"/>
          <w:szCs w:val="18"/>
        </w:rPr>
        <w:t>.</w:t>
      </w:r>
    </w:p>
    <w:p w14:paraId="19D3FFEA" w14:textId="77777777" w:rsidR="007D6AD8" w:rsidRPr="00590F6A" w:rsidRDefault="007D6AD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" w:eastAsia="Helvetica Neue" w:hAnsi="Helvetica" w:cs="Helvetica Neue"/>
          <w:color w:val="000000"/>
          <w:sz w:val="18"/>
          <w:szCs w:val="18"/>
        </w:rPr>
      </w:pPr>
    </w:p>
    <w:p w14:paraId="750D7E69" w14:textId="495BC5D8" w:rsidR="007D6AD8" w:rsidRPr="00590F6A" w:rsidRDefault="001C62F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590F6A">
        <w:rPr>
          <w:rFonts w:ascii="Helvetica" w:eastAsia="Helvetica Neue" w:hAnsi="Helvetica" w:cs="Helvetica Neue"/>
          <w:color w:val="000000"/>
          <w:sz w:val="18"/>
          <w:szCs w:val="18"/>
        </w:rPr>
        <w:t>“Shoo</w:t>
      </w:r>
      <w:r w:rsidR="00BB2D16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ters who enjoy staging realistic </w:t>
      </w:r>
      <w:r w:rsidR="0079685E" w:rsidRPr="00590F6A">
        <w:rPr>
          <w:rFonts w:ascii="Helvetica" w:eastAsia="Helvetica Neue" w:hAnsi="Helvetica" w:cs="Helvetica Neue"/>
          <w:color w:val="000000"/>
          <w:sz w:val="18"/>
          <w:szCs w:val="18"/>
        </w:rPr>
        <w:t>shooting scenarios</w:t>
      </w:r>
      <w:r w:rsidR="00C96436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</w:t>
      </w:r>
      <w:r w:rsidR="000711E8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with their targets are really going to </w:t>
      </w:r>
      <w:r w:rsidR="00AF73A9" w:rsidRPr="00590F6A">
        <w:rPr>
          <w:rFonts w:ascii="Helvetica" w:eastAsia="Helvetica Neue" w:hAnsi="Helvetica" w:cs="Helvetica Neue"/>
          <w:color w:val="000000"/>
          <w:sz w:val="18"/>
          <w:szCs w:val="18"/>
        </w:rPr>
        <w:t>enjoy</w:t>
      </w:r>
      <w:r w:rsidR="000711E8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the new Beaver and Trash Panda</w:t>
      </w:r>
      <w:r w:rsidR="00BB2D16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Raccoon</w:t>
      </w:r>
      <w:r w:rsidR="000711E8" w:rsidRPr="00590F6A">
        <w:rPr>
          <w:rFonts w:ascii="Helvetica" w:eastAsia="Helvetica Neue" w:hAnsi="Helvetica" w:cs="Helvetica Neue"/>
          <w:color w:val="000000"/>
          <w:sz w:val="18"/>
          <w:szCs w:val="18"/>
        </w:rPr>
        <w:t>,” said James McGovern, President of Rinehart Targets.  “</w:t>
      </w:r>
      <w:r w:rsidR="0079685E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Not only are they fun and incredibly lifelike, </w:t>
      </w:r>
      <w:r w:rsidR="002D26E0" w:rsidRPr="00590F6A">
        <w:rPr>
          <w:rFonts w:ascii="Helvetica" w:eastAsia="Helvetica Neue" w:hAnsi="Helvetica" w:cs="Helvetica Neue"/>
          <w:color w:val="000000"/>
          <w:sz w:val="18"/>
          <w:szCs w:val="18"/>
        </w:rPr>
        <w:t>both</w:t>
      </w:r>
      <w:r w:rsidR="0077413F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targets</w:t>
      </w:r>
      <w:r w:rsidR="002D26E0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are molded from Rinehart’s</w:t>
      </w:r>
      <w:r w:rsidR="0079685E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Signature self-healing foam</w:t>
      </w:r>
      <w:r w:rsidR="0077413F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which means</w:t>
      </w:r>
      <w:r w:rsidR="00704305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they</w:t>
      </w:r>
      <w:r w:rsidR="0077413F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can</w:t>
      </w:r>
      <w:r w:rsidR="0079685E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easily</w:t>
      </w:r>
      <w:r w:rsidR="0077413F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take a beating from your toughest shots</w:t>
      </w:r>
      <w:r w:rsidR="00936670" w:rsidRPr="00590F6A">
        <w:rPr>
          <w:rFonts w:ascii="Helvetica" w:eastAsia="Helvetica Neue" w:hAnsi="Helvetica" w:cs="Helvetica Neue"/>
          <w:color w:val="000000"/>
          <w:sz w:val="18"/>
          <w:szCs w:val="18"/>
        </w:rPr>
        <w:t>,” he added.</w:t>
      </w:r>
    </w:p>
    <w:p w14:paraId="32F1CDFA" w14:textId="0EFADA62" w:rsidR="00936670" w:rsidRPr="00590F6A" w:rsidRDefault="0093667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" w:eastAsia="Helvetica Neue" w:hAnsi="Helvetica" w:cs="Helvetica Neue"/>
          <w:color w:val="000000"/>
          <w:sz w:val="18"/>
          <w:szCs w:val="18"/>
        </w:rPr>
      </w:pPr>
    </w:p>
    <w:p w14:paraId="50FEEF14" w14:textId="1F3A0F47" w:rsidR="00936670" w:rsidRPr="00590F6A" w:rsidRDefault="007D4CDD" w:rsidP="00561D3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We all need smaller targets in our arsenal. Taking long shots at smaller targets will teach you to aim small, and miss small. </w:t>
      </w:r>
      <w:r w:rsidR="00936670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The new </w:t>
      </w:r>
      <w:r w:rsidR="00AF73A9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Beaver Target is a </w:t>
      </w:r>
      <w:r w:rsidR="00561D3D" w:rsidRPr="00590F6A">
        <w:rPr>
          <w:rFonts w:ascii="Helvetica" w:eastAsia="Helvetica Neue" w:hAnsi="Helvetica" w:cs="Helvetica Neue"/>
          <w:color w:val="000000"/>
          <w:sz w:val="18"/>
          <w:szCs w:val="18"/>
        </w:rPr>
        <w:t>realistic</w:t>
      </w:r>
      <w:r w:rsidR="00AF73A9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new option in the Competition Series</w:t>
      </w:r>
      <w:r w:rsidR="002D26E0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that’ll help archers do just that</w:t>
      </w:r>
      <w:r w:rsidR="00AF73A9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. </w:t>
      </w:r>
      <w:r w:rsidR="00CB72BF" w:rsidRPr="00590F6A">
        <w:rPr>
          <w:rFonts w:ascii="Helvetica" w:eastAsia="Helvetica Neue" w:hAnsi="Helvetica" w:cs="Helvetica Neue"/>
          <w:color w:val="000000"/>
          <w:sz w:val="18"/>
          <w:szCs w:val="18"/>
        </w:rPr>
        <w:t>It</w:t>
      </w:r>
      <w:r w:rsidRPr="00590F6A">
        <w:rPr>
          <w:rFonts w:ascii="Helvetica" w:eastAsia="Helvetica Neue" w:hAnsi="Helvetica" w:cs="Helvetica Neue"/>
          <w:color w:val="000000"/>
          <w:sz w:val="18"/>
          <w:szCs w:val="18"/>
        </w:rPr>
        <w:t>’</w:t>
      </w:r>
      <w:r w:rsidR="00704305" w:rsidRPr="00590F6A">
        <w:rPr>
          <w:rFonts w:ascii="Helvetica" w:eastAsia="Helvetica Neue" w:hAnsi="Helvetica" w:cs="Helvetica Neue"/>
          <w:color w:val="000000"/>
          <w:sz w:val="18"/>
          <w:szCs w:val="18"/>
        </w:rPr>
        <w:t>s 18 inches</w:t>
      </w:r>
      <w:r w:rsidR="00CB72BF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tall a</w:t>
      </w:r>
      <w:r w:rsidR="00704305" w:rsidRPr="00590F6A">
        <w:rPr>
          <w:rFonts w:ascii="Helvetica" w:eastAsia="Helvetica Neue" w:hAnsi="Helvetica" w:cs="Helvetica Neue"/>
          <w:color w:val="000000"/>
          <w:sz w:val="18"/>
          <w:szCs w:val="18"/>
        </w:rPr>
        <w:t>nd 21 inches</w:t>
      </w:r>
      <w:r w:rsidR="00CB72BF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in lengt</w:t>
      </w:r>
      <w:r w:rsidR="00561D3D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h, with a simulated weight of 20 pounds. </w:t>
      </w:r>
      <w:r w:rsidRPr="00590F6A">
        <w:rPr>
          <w:rFonts w:ascii="Helvetica" w:eastAsia="Helvetica Neue" w:hAnsi="Helvetica" w:cs="Helvetica Neue"/>
          <w:color w:val="000000"/>
          <w:sz w:val="18"/>
          <w:szCs w:val="18"/>
        </w:rPr>
        <w:t>In addition to exceptional airbrushed detailing, t</w:t>
      </w:r>
      <w:r w:rsidR="00C96436" w:rsidRPr="00590F6A">
        <w:rPr>
          <w:rFonts w:ascii="Helvetica" w:eastAsia="Helvetica Neue" w:hAnsi="Helvetica" w:cs="Helvetica Neue"/>
          <w:color w:val="000000"/>
          <w:sz w:val="18"/>
          <w:szCs w:val="18"/>
        </w:rPr>
        <w:t>he Beaver is sculpte</w:t>
      </w:r>
      <w:r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d as if in its natural habitat </w:t>
      </w:r>
      <w:r w:rsidR="00C96436" w:rsidRPr="00590F6A">
        <w:rPr>
          <w:rFonts w:ascii="Helvetica" w:eastAsia="Helvetica Neue" w:hAnsi="Helvetica" w:cs="Helvetica Neue"/>
          <w:color w:val="000000"/>
          <w:sz w:val="18"/>
          <w:szCs w:val="18"/>
        </w:rPr>
        <w:t>w</w:t>
      </w:r>
      <w:r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ith a small log in its grasp, further adding to the animal’s realism.  </w:t>
      </w:r>
    </w:p>
    <w:p w14:paraId="685228BD" w14:textId="77777777" w:rsidR="00936670" w:rsidRPr="00590F6A" w:rsidRDefault="0093667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" w:eastAsia="Helvetica Neue" w:hAnsi="Helvetica" w:cs="Helvetica Neue"/>
          <w:color w:val="000000"/>
          <w:sz w:val="18"/>
          <w:szCs w:val="18"/>
        </w:rPr>
      </w:pPr>
    </w:p>
    <w:p w14:paraId="146FEBC7" w14:textId="60C1D718" w:rsidR="007149C7" w:rsidRPr="00590F6A" w:rsidRDefault="00B57776" w:rsidP="0079685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590F6A">
        <w:rPr>
          <w:rFonts w:ascii="Helvetica" w:eastAsia="Helvetica Neue" w:hAnsi="Helvetica" w:cs="Helvetica Neue"/>
          <w:color w:val="000000"/>
          <w:sz w:val="18"/>
          <w:szCs w:val="18"/>
        </w:rPr>
        <w:t>With a heig</w:t>
      </w:r>
      <w:r w:rsidR="00BB2D16" w:rsidRPr="00590F6A">
        <w:rPr>
          <w:rFonts w:ascii="Helvetica" w:eastAsia="Helvetica Neue" w:hAnsi="Helvetica" w:cs="Helvetica Neue"/>
          <w:color w:val="000000"/>
          <w:sz w:val="18"/>
          <w:szCs w:val="18"/>
        </w:rPr>
        <w:t>ht of 13 inches, a length of 19 inches</w:t>
      </w:r>
      <w:r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and a simulated weight of 20 pounds, t</w:t>
      </w:r>
      <w:r w:rsidR="002D26E0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he new Trash Panda </w:t>
      </w:r>
      <w:r w:rsidR="00BB2D16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Raccoon </w:t>
      </w:r>
      <w:r w:rsidR="002D26E0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3D Target will be your new favorite practice partner to add to any range. </w:t>
      </w:r>
      <w:r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I</w:t>
      </w:r>
      <w:r w:rsidR="0079685E" w:rsidRPr="00590F6A">
        <w:rPr>
          <w:rFonts w:ascii="Helvetica" w:eastAsia="Helvetica Neue" w:hAnsi="Helvetica" w:cs="Helvetica Neue"/>
          <w:color w:val="000000"/>
          <w:sz w:val="18"/>
          <w:szCs w:val="18"/>
        </w:rPr>
        <w:t>t too is craf</w:t>
      </w:r>
      <w:r w:rsidRPr="00590F6A">
        <w:rPr>
          <w:rFonts w:ascii="Helvetica" w:eastAsia="Helvetica Neue" w:hAnsi="Helvetica" w:cs="Helvetica Neue"/>
          <w:color w:val="000000"/>
          <w:sz w:val="18"/>
          <w:szCs w:val="18"/>
        </w:rPr>
        <w:t>ted with incredible realism and</w:t>
      </w:r>
      <w:r w:rsidR="0079685E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a brand new sculpted pose unlike any other target.  The new Trash Panda has the ability</w:t>
      </w:r>
      <w:r w:rsidR="002D26E0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</w:t>
      </w:r>
      <w:r w:rsidR="002C39FE" w:rsidRPr="00590F6A">
        <w:rPr>
          <w:rFonts w:ascii="Helvetica" w:eastAsia="Helvetica Neue" w:hAnsi="Helvetica" w:cs="Helvetica Neue"/>
          <w:color w:val="000000"/>
          <w:sz w:val="18"/>
          <w:szCs w:val="18"/>
        </w:rPr>
        <w:t>to be secured to any trash can cover</w:t>
      </w:r>
      <w:r w:rsidR="002D26E0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(or similar surface)</w:t>
      </w:r>
      <w:r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, </w:t>
      </w:r>
      <w:r w:rsidR="00662D0D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with a </w:t>
      </w:r>
      <w:r w:rsidR="00BB2D16" w:rsidRPr="00590F6A">
        <w:rPr>
          <w:rFonts w:ascii="Helvetica" w:eastAsia="Helvetica Neue" w:hAnsi="Helvetica" w:cs="Helvetica Neue"/>
          <w:color w:val="000000"/>
          <w:sz w:val="18"/>
          <w:szCs w:val="18"/>
        </w:rPr>
        <w:t>solid</w:t>
      </w:r>
      <w:r w:rsidR="00662D0D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grip that’ll hold tight even after being struck with the fastest arrows</w:t>
      </w:r>
      <w:r w:rsidR="0079685E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.  </w:t>
      </w:r>
    </w:p>
    <w:p w14:paraId="6ED00792" w14:textId="77777777" w:rsidR="0079685E" w:rsidRPr="00590F6A" w:rsidRDefault="0079685E" w:rsidP="0079685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" w:eastAsia="Helvetica Neue" w:hAnsi="Helvetica" w:cs="Helvetica Neue"/>
          <w:color w:val="000000"/>
          <w:sz w:val="18"/>
          <w:szCs w:val="18"/>
        </w:rPr>
      </w:pPr>
    </w:p>
    <w:p w14:paraId="7385D9D2" w14:textId="42F02705" w:rsidR="0079685E" w:rsidRPr="00590F6A" w:rsidRDefault="00B57776" w:rsidP="0035257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Both animals are </w:t>
      </w:r>
      <w:r w:rsidR="00662D0D" w:rsidRPr="00590F6A">
        <w:rPr>
          <w:rFonts w:ascii="Helvetica" w:eastAsia="Helvetica Neue" w:hAnsi="Helvetica" w:cs="Helvetica Neue"/>
          <w:color w:val="000000"/>
          <w:sz w:val="18"/>
          <w:szCs w:val="18"/>
        </w:rPr>
        <w:t>molded from</w:t>
      </w:r>
      <w:r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Rinehart’s</w:t>
      </w:r>
      <w:r w:rsidR="0079685E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all</w:t>
      </w:r>
      <w:r w:rsidR="00352579" w:rsidRPr="00590F6A">
        <w:rPr>
          <w:rFonts w:ascii="Helvetica" w:eastAsia="Helvetica Neue" w:hAnsi="Helvetica" w:cs="Helvetica Neue"/>
          <w:color w:val="000000"/>
          <w:sz w:val="18"/>
          <w:szCs w:val="18"/>
        </w:rPr>
        <w:t>-</w:t>
      </w:r>
      <w:r w:rsidR="0079685E" w:rsidRPr="00590F6A">
        <w:rPr>
          <w:rFonts w:ascii="Helvetica" w:eastAsia="Helvetica Neue" w:hAnsi="Helvetica" w:cs="Helvetica Neue"/>
          <w:color w:val="000000"/>
          <w:sz w:val="18"/>
          <w:szCs w:val="18"/>
        </w:rPr>
        <w:t>weather and UV-resi</w:t>
      </w:r>
      <w:r w:rsidR="00352579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stant Signature Series foam </w:t>
      </w:r>
      <w:r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which means they </w:t>
      </w:r>
      <w:r w:rsidR="0079685E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can </w:t>
      </w:r>
      <w:r w:rsidR="00352579" w:rsidRPr="00590F6A">
        <w:rPr>
          <w:rFonts w:ascii="Helvetica" w:eastAsia="Helvetica Neue" w:hAnsi="Helvetica" w:cs="Helvetica Neue"/>
          <w:color w:val="000000"/>
          <w:sz w:val="18"/>
          <w:szCs w:val="18"/>
        </w:rPr>
        <w:t>withstand countless shots</w:t>
      </w:r>
      <w:r w:rsidR="00662D0D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from</w:t>
      </w:r>
      <w:r w:rsidR="0079685E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both field points and </w:t>
      </w:r>
      <w:r w:rsidR="002C39FE" w:rsidRPr="00590F6A">
        <w:rPr>
          <w:rFonts w:ascii="Helvetica" w:eastAsia="Helvetica Neue" w:hAnsi="Helvetica" w:cs="Helvetica Neue"/>
          <w:color w:val="000000"/>
          <w:sz w:val="18"/>
          <w:szCs w:val="18"/>
        </w:rPr>
        <w:t>broadheads</w:t>
      </w:r>
      <w:r w:rsidR="00352579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</w:t>
      </w:r>
      <w:r w:rsidR="0079685E" w:rsidRPr="00590F6A">
        <w:rPr>
          <w:rFonts w:ascii="Helvetica" w:eastAsia="Helvetica Neue" w:hAnsi="Helvetica" w:cs="Helvetica Neue"/>
          <w:color w:val="000000"/>
          <w:sz w:val="18"/>
          <w:szCs w:val="18"/>
        </w:rPr>
        <w:t>without ripping or tearing. This high density, self-healing foam construction also allows for simple and quick arrow</w:t>
      </w:r>
      <w:r w:rsidR="00352579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</w:t>
      </w:r>
      <w:r w:rsidR="0079685E" w:rsidRPr="00590F6A">
        <w:rPr>
          <w:rFonts w:ascii="Helvetica" w:eastAsia="Helvetica Neue" w:hAnsi="Helvetica" w:cs="Helvetica Neue"/>
          <w:color w:val="000000"/>
          <w:sz w:val="18"/>
          <w:szCs w:val="18"/>
        </w:rPr>
        <w:t>removal, a trademark feature for all Rinehart Targets.</w:t>
      </w:r>
      <w:r w:rsidR="00662D0D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Both targets also </w:t>
      </w:r>
      <w:r w:rsidR="00C3586F" w:rsidRPr="00590F6A">
        <w:rPr>
          <w:rFonts w:ascii="Helvetica" w:eastAsia="Helvetica Neue" w:hAnsi="Helvetica" w:cs="Helvetica Neue"/>
          <w:color w:val="000000"/>
          <w:sz w:val="18"/>
          <w:szCs w:val="18"/>
        </w:rPr>
        <w:t>incorporate</w:t>
      </w:r>
      <w:r w:rsidR="00662D0D" w:rsidRPr="00590F6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scoring rings to help shooters evaluate placement. </w:t>
      </w:r>
    </w:p>
    <w:p w14:paraId="24B4FF12" w14:textId="77777777" w:rsidR="007149C7" w:rsidRPr="00590F6A" w:rsidRDefault="007149C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" w:eastAsia="Helvetica Neue" w:hAnsi="Helvetica" w:cs="Helvetica Neue"/>
          <w:color w:val="000000"/>
          <w:sz w:val="18"/>
          <w:szCs w:val="18"/>
        </w:rPr>
      </w:pPr>
    </w:p>
    <w:p w14:paraId="508C0171" w14:textId="77777777" w:rsidR="00B35DFA" w:rsidRPr="00590F6A" w:rsidRDefault="00B35DF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eastAsia="Helvetica Neue" w:hAnsi="Helvetica" w:cs="Helvetica Neue"/>
          <w:color w:val="000000"/>
          <w:sz w:val="12"/>
          <w:szCs w:val="12"/>
        </w:rPr>
      </w:pPr>
    </w:p>
    <w:p w14:paraId="2620369A" w14:textId="77777777" w:rsidR="00B35DFA" w:rsidRPr="00590F6A" w:rsidRDefault="007149C7">
      <w:pPr>
        <w:pStyle w:val="Normal1"/>
        <w:spacing w:after="0" w:line="240" w:lineRule="auto"/>
        <w:ind w:left="0" w:hanging="2"/>
        <w:rPr>
          <w:rFonts w:ascii="Helvetica" w:eastAsia="Helvetica Neue" w:hAnsi="Helvetica" w:cs="Helvetica Neue"/>
          <w:sz w:val="18"/>
          <w:szCs w:val="18"/>
        </w:rPr>
      </w:pPr>
      <w:r w:rsidRPr="00590F6A">
        <w:rPr>
          <w:rFonts w:ascii="Helvetica" w:eastAsia="Helvetica Neue" w:hAnsi="Helvetica" w:cs="Helvetica Neue"/>
          <w:i/>
          <w:sz w:val="18"/>
          <w:szCs w:val="18"/>
        </w:rPr>
        <w:t>About Rinehart Targets</w:t>
      </w:r>
    </w:p>
    <w:p w14:paraId="3CDB70A9" w14:textId="77777777" w:rsidR="00B35DFA" w:rsidRPr="00590F6A" w:rsidRDefault="007149C7">
      <w:pPr>
        <w:pStyle w:val="Normal1"/>
        <w:spacing w:after="0" w:line="240" w:lineRule="auto"/>
        <w:ind w:left="0" w:hanging="2"/>
        <w:rPr>
          <w:rFonts w:ascii="Helvetica" w:eastAsia="Helvetica Neue" w:hAnsi="Helvetica" w:cs="Helvetica Neue"/>
          <w:sz w:val="18"/>
          <w:szCs w:val="18"/>
        </w:rPr>
      </w:pPr>
      <w:bookmarkStart w:id="0" w:name="_heading=h.gjdgxs" w:colFirst="0" w:colLast="0"/>
      <w:bookmarkEnd w:id="0"/>
      <w:r w:rsidRPr="00590F6A">
        <w:rPr>
          <w:rFonts w:ascii="Helvetica" w:eastAsia="Helvetica Neue" w:hAnsi="Helvetica" w:cs="Helvetica Neue"/>
          <w:sz w:val="18"/>
          <w:szCs w:val="18"/>
        </w:rPr>
        <w:t xml:space="preserve">Since 1999 Rinehart Targets has been manufacturing the Best Archery Targets in the World. Today, the company continues to expand on its wide range of archery targets offered including: 3D Targets, Cube Targets, Crossbow Targets, Bag Targets, Range Targets along with its newly added line of archery decoys.  For more information about Rinehart Targets, visit: </w:t>
      </w:r>
      <w:hyperlink r:id="rId7">
        <w:r w:rsidRPr="00590F6A">
          <w:rPr>
            <w:rFonts w:ascii="Helvetica" w:eastAsia="Helvetica Neue" w:hAnsi="Helvetica" w:cs="Helvetica Neue"/>
            <w:color w:val="0000FF"/>
            <w:sz w:val="18"/>
            <w:szCs w:val="18"/>
            <w:u w:val="single"/>
          </w:rPr>
          <w:t>rinehart3d.com.</w:t>
        </w:r>
      </w:hyperlink>
    </w:p>
    <w:p w14:paraId="497DDE82" w14:textId="77777777" w:rsidR="00B35DFA" w:rsidRPr="00590F6A" w:rsidRDefault="00B35DFA">
      <w:pPr>
        <w:pStyle w:val="Normal1"/>
        <w:spacing w:after="0" w:line="240" w:lineRule="auto"/>
        <w:rPr>
          <w:rFonts w:ascii="Helvetica" w:eastAsia="Helvetica Neue" w:hAnsi="Helvetica" w:cs="Helvetica Neue"/>
          <w:sz w:val="12"/>
          <w:szCs w:val="12"/>
        </w:rPr>
      </w:pPr>
    </w:p>
    <w:p w14:paraId="7CCDF644" w14:textId="77777777" w:rsidR="00B35DFA" w:rsidRPr="00590F6A" w:rsidRDefault="007149C7">
      <w:pPr>
        <w:pStyle w:val="Normal1"/>
        <w:spacing w:after="0" w:line="240" w:lineRule="auto"/>
        <w:ind w:left="0" w:hanging="2"/>
        <w:rPr>
          <w:rFonts w:ascii="Helvetica" w:eastAsia="Helvetica Neue" w:hAnsi="Helvetica" w:cs="Helvetica Neue"/>
          <w:sz w:val="18"/>
          <w:szCs w:val="18"/>
        </w:rPr>
      </w:pPr>
      <w:r w:rsidRPr="00590F6A">
        <w:rPr>
          <w:rFonts w:ascii="Helvetica" w:eastAsia="Helvetica Neue" w:hAnsi="Helvetica" w:cs="Helvetica Neue"/>
          <w:sz w:val="18"/>
          <w:szCs w:val="18"/>
        </w:rPr>
        <w:t>Connect with Rinehart Targets on social media:</w:t>
      </w:r>
    </w:p>
    <w:p w14:paraId="046D9521" w14:textId="77777777" w:rsidR="00B35DFA" w:rsidRPr="00590F6A" w:rsidRDefault="00B35DFA">
      <w:pPr>
        <w:pStyle w:val="Normal1"/>
        <w:spacing w:after="0" w:line="240" w:lineRule="auto"/>
        <w:rPr>
          <w:rFonts w:ascii="Helvetica" w:eastAsia="Helvetica Neue" w:hAnsi="Helvetica" w:cs="Helvetica Neue"/>
          <w:sz w:val="12"/>
          <w:szCs w:val="12"/>
        </w:rPr>
      </w:pPr>
    </w:p>
    <w:p w14:paraId="7AFEC15E" w14:textId="77777777" w:rsidR="00B35DFA" w:rsidRPr="00590F6A" w:rsidRDefault="00CB1344">
      <w:pPr>
        <w:pStyle w:val="Normal1"/>
        <w:spacing w:after="0" w:line="240" w:lineRule="auto"/>
        <w:ind w:left="0" w:hanging="2"/>
        <w:rPr>
          <w:rFonts w:ascii="Helvetica" w:hAnsi="Helvetica"/>
          <w:sz w:val="19"/>
          <w:szCs w:val="19"/>
        </w:rPr>
      </w:pPr>
      <w:hyperlink r:id="rId8">
        <w:r w:rsidR="007149C7" w:rsidRPr="00590F6A">
          <w:rPr>
            <w:rFonts w:ascii="Helvetica" w:eastAsia="Helvetica Neue" w:hAnsi="Helvetica" w:cs="Helvetica Neue"/>
            <w:b/>
            <w:i/>
            <w:noProof/>
            <w:sz w:val="19"/>
            <w:szCs w:val="19"/>
          </w:rPr>
          <w:drawing>
            <wp:inline distT="0" distB="0" distL="114300" distR="114300" wp14:anchorId="3C49EFF1" wp14:editId="7B86BE19">
              <wp:extent cx="252095" cy="251460"/>
              <wp:effectExtent l="0" t="0" r="0" b="0"/>
              <wp:docPr id="1030" name="image1.png" descr="Description: facebook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Description: facebook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095" cy="2514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 w:rsidR="007149C7" w:rsidRPr="00590F6A">
        <w:rPr>
          <w:rFonts w:ascii="Helvetica" w:eastAsia="Helvetica Neue" w:hAnsi="Helvetica" w:cs="Helvetica Neue"/>
          <w:b/>
          <w:i/>
          <w:sz w:val="19"/>
          <w:szCs w:val="19"/>
        </w:rPr>
        <w:t xml:space="preserve"> </w:t>
      </w:r>
      <w:hyperlink r:id="rId10">
        <w:r w:rsidR="007149C7" w:rsidRPr="00590F6A">
          <w:rPr>
            <w:rFonts w:ascii="Helvetica" w:eastAsia="Helvetica Neue" w:hAnsi="Helvetica" w:cs="Helvetica Neue"/>
            <w:b/>
            <w:i/>
            <w:noProof/>
            <w:sz w:val="19"/>
            <w:szCs w:val="19"/>
          </w:rPr>
          <w:drawing>
            <wp:inline distT="0" distB="0" distL="114300" distR="114300" wp14:anchorId="7B37C535" wp14:editId="25957379">
              <wp:extent cx="252095" cy="251460"/>
              <wp:effectExtent l="0" t="0" r="0" b="0"/>
              <wp:docPr id="1032" name="image3.png" descr="Description: twitter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 descr="Description: twitter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095" cy="2514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 w:rsidR="007149C7" w:rsidRPr="00590F6A">
        <w:rPr>
          <w:rFonts w:ascii="Helvetica" w:hAnsi="Helvetica"/>
          <w:sz w:val="19"/>
          <w:szCs w:val="19"/>
        </w:rPr>
        <w:t xml:space="preserve"> </w:t>
      </w:r>
      <w:hyperlink r:id="rId12">
        <w:r w:rsidR="007149C7" w:rsidRPr="00590F6A">
          <w:rPr>
            <w:rFonts w:ascii="Helvetica" w:hAnsi="Helvetica"/>
            <w:noProof/>
            <w:sz w:val="19"/>
            <w:szCs w:val="19"/>
          </w:rPr>
          <w:drawing>
            <wp:inline distT="0" distB="0" distL="114300" distR="114300" wp14:anchorId="717BAE1D" wp14:editId="30D3817A">
              <wp:extent cx="251460" cy="251460"/>
              <wp:effectExtent l="0" t="0" r="0" b="0"/>
              <wp:docPr id="1031" name="image4.png" descr="Instagram_App_Large_May2016_20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 descr="Instagram_App_Large_May2016_200"/>
                      <pic:cNvPicPr preferRelativeResize="0"/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1460" cy="2514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14:paraId="1A4D1DB3" w14:textId="77777777" w:rsidR="00B35DFA" w:rsidRPr="00590F6A" w:rsidRDefault="00B35DFA">
      <w:pPr>
        <w:pStyle w:val="Normal1"/>
        <w:spacing w:after="0" w:line="240" w:lineRule="auto"/>
        <w:ind w:left="0" w:right="90" w:hanging="2"/>
        <w:rPr>
          <w:rFonts w:ascii="Helvetica" w:eastAsia="Helvetica Neue" w:hAnsi="Helvetica" w:cs="Helvetica Neue"/>
          <w:sz w:val="16"/>
          <w:szCs w:val="16"/>
        </w:rPr>
      </w:pPr>
    </w:p>
    <w:p w14:paraId="1B791AE5" w14:textId="77777777" w:rsidR="00B35DFA" w:rsidRPr="00590F6A" w:rsidRDefault="007149C7">
      <w:pPr>
        <w:pStyle w:val="Normal1"/>
        <w:spacing w:after="0" w:line="240" w:lineRule="auto"/>
        <w:ind w:left="0" w:right="90" w:hanging="2"/>
        <w:rPr>
          <w:rFonts w:ascii="Helvetica" w:eastAsia="Helvetica Neue" w:hAnsi="Helvetica" w:cs="Helvetica Neue"/>
          <w:sz w:val="18"/>
          <w:szCs w:val="18"/>
        </w:rPr>
      </w:pPr>
      <w:r w:rsidRPr="00590F6A">
        <w:rPr>
          <w:rFonts w:ascii="Helvetica" w:eastAsia="Helvetica Neue" w:hAnsi="Helvetica" w:cs="Helvetica Neue"/>
          <w:b/>
          <w:i/>
          <w:sz w:val="16"/>
          <w:szCs w:val="16"/>
        </w:rPr>
        <w:t xml:space="preserve">Editor’s Note: For downloadable hi-res images and press releases, visit our online </w:t>
      </w:r>
      <w:hyperlink r:id="rId14">
        <w:r w:rsidRPr="00590F6A">
          <w:rPr>
            <w:rFonts w:ascii="Helvetica" w:eastAsia="Helvetica Neue" w:hAnsi="Helvetica" w:cs="Helvetica Neue"/>
            <w:i/>
            <w:color w:val="0000FF"/>
            <w:sz w:val="16"/>
            <w:szCs w:val="16"/>
            <w:u w:val="single"/>
          </w:rPr>
          <w:t>Press Room</w:t>
        </w:r>
      </w:hyperlink>
      <w:r w:rsidRPr="00590F6A">
        <w:rPr>
          <w:rFonts w:ascii="Helvetica" w:eastAsia="Helvetica Neue" w:hAnsi="Helvetica" w:cs="Helvetica Neue"/>
          <w:b/>
          <w:i/>
          <w:sz w:val="16"/>
          <w:szCs w:val="16"/>
        </w:rPr>
        <w:t>.</w:t>
      </w:r>
    </w:p>
    <w:p w14:paraId="5861D58A" w14:textId="568E5EF1" w:rsidR="00B35DFA" w:rsidRPr="00590F6A" w:rsidRDefault="007149C7" w:rsidP="00C3586F">
      <w:pPr>
        <w:pStyle w:val="Normal1"/>
        <w:tabs>
          <w:tab w:val="left" w:pos="1050"/>
          <w:tab w:val="left" w:pos="1776"/>
          <w:tab w:val="left" w:pos="2560"/>
          <w:tab w:val="left" w:pos="5984"/>
        </w:tabs>
        <w:ind w:left="0" w:hanging="2"/>
        <w:rPr>
          <w:rFonts w:ascii="Helvetica" w:eastAsia="Helvetica Neue" w:hAnsi="Helvetica" w:cs="Helvetica Neue"/>
        </w:rPr>
      </w:pPr>
      <w:r w:rsidRPr="00590F6A">
        <w:rPr>
          <w:rFonts w:ascii="Helvetica" w:eastAsia="Helvetica Neue" w:hAnsi="Helvetica" w:cs="Helvetica Neue"/>
        </w:rPr>
        <w:tab/>
      </w:r>
    </w:p>
    <w:sectPr w:rsidR="00B35DFA" w:rsidRPr="00590F6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806" w:bottom="1440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74B38" w14:textId="77777777" w:rsidR="00CB1344" w:rsidRDefault="00CB1344" w:rsidP="000306B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457005F" w14:textId="77777777" w:rsidR="00CB1344" w:rsidRDefault="00CB1344" w:rsidP="000306B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010EA" w14:textId="77777777" w:rsidR="003D4289" w:rsidRDefault="003D4289">
    <w:pPr>
      <w:pStyle w:val="Normal1"/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1F70B" w14:textId="77777777" w:rsidR="003D4289" w:rsidRDefault="003D4289">
    <w:pPr>
      <w:pStyle w:val="Normal1"/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C9445" w14:textId="77777777" w:rsidR="003D4289" w:rsidRDefault="003D4289">
    <w:pPr>
      <w:pStyle w:val="Normal1"/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95BBC" w14:textId="77777777" w:rsidR="00CB1344" w:rsidRDefault="00CB1344" w:rsidP="000306B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AE47FB9" w14:textId="77777777" w:rsidR="00CB1344" w:rsidRDefault="00CB1344" w:rsidP="000306B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E6481" w14:textId="77777777" w:rsidR="003D4289" w:rsidRDefault="003D4289">
    <w:pPr>
      <w:pStyle w:val="Normal1"/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0FECB" w14:textId="77777777" w:rsidR="003D4289" w:rsidRDefault="003D4289">
    <w:pPr>
      <w:pStyle w:val="Normal1"/>
      <w:tabs>
        <w:tab w:val="left" w:pos="3240"/>
      </w:tabs>
      <w:ind w:left="0" w:hanging="2"/>
      <w:rPr>
        <w:rFonts w:ascii="Helvetica Neue" w:eastAsia="Helvetica Neue" w:hAnsi="Helvetica Neue" w:cs="Helvetica Neue"/>
        <w:color w:val="000000"/>
        <w:sz w:val="4"/>
        <w:szCs w:val="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36A8D9A" wp14:editId="59C73CD0">
          <wp:simplePos x="0" y="0"/>
          <wp:positionH relativeFrom="column">
            <wp:posOffset>-390524</wp:posOffset>
          </wp:positionH>
          <wp:positionV relativeFrom="paragraph">
            <wp:posOffset>-152399</wp:posOffset>
          </wp:positionV>
          <wp:extent cx="7181850" cy="1504950"/>
          <wp:effectExtent l="0" t="0" r="0" b="0"/>
          <wp:wrapTopAndBottom distT="0" distB="0"/>
          <wp:docPr id="10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7058"/>
                  <a:stretch>
                    <a:fillRect/>
                  </a:stretch>
                </pic:blipFill>
                <pic:spPr>
                  <a:xfrm>
                    <a:off x="0" y="0"/>
                    <a:ext cx="7181850" cy="1504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B74D8BE" wp14:editId="5CABE16A">
              <wp:simplePos x="0" y="0"/>
              <wp:positionH relativeFrom="column">
                <wp:posOffset>2971800</wp:posOffset>
              </wp:positionH>
              <wp:positionV relativeFrom="paragraph">
                <wp:posOffset>-152399</wp:posOffset>
              </wp:positionV>
              <wp:extent cx="1381125" cy="353060"/>
              <wp:effectExtent l="0" t="0" r="0" b="0"/>
              <wp:wrapNone/>
              <wp:docPr id="1028" name="Rectangle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60200" y="3608233"/>
                        <a:ext cx="1371600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8F38B08" w14:textId="77777777" w:rsidR="003D4289" w:rsidRDefault="003D4289">
                          <w:pPr>
                            <w:pStyle w:val="Normal1"/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74D8BE" id="Rectangle 1028" o:spid="_x0000_s1026" style="position:absolute;margin-left:234pt;margin-top:-12pt;width:108.75pt;height:2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" strokecolor="white">
              <v:stroke startarrowwidth="narrow" startarrowlength="short" endarrowwidth="narrow" endarrowlength="short"/>
              <v:textbox inset="2.53958mm,2.53958mm,2.53958mm,2.53958mm">
                <w:txbxContent>
                  <w:p w14:paraId="48F38B08" w14:textId="77777777" w:rsidR="003D4289" w:rsidRDefault="003D4289">
                    <w:pPr>
                      <w:pStyle w:val="Normal1"/>
                      <w:spacing w:after="0" w:line="240" w:lineRule="auto"/>
                      <w:ind w:left="0" w:firstLine="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CB537" w14:textId="77777777" w:rsidR="003D4289" w:rsidRDefault="003D4289">
    <w:pPr>
      <w:pStyle w:val="Normal1"/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5DFA"/>
    <w:rsid w:val="000306B8"/>
    <w:rsid w:val="000711E8"/>
    <w:rsid w:val="001C62FE"/>
    <w:rsid w:val="002C39FE"/>
    <w:rsid w:val="002D26E0"/>
    <w:rsid w:val="00352579"/>
    <w:rsid w:val="003D4289"/>
    <w:rsid w:val="00561D3D"/>
    <w:rsid w:val="00576843"/>
    <w:rsid w:val="00590F6A"/>
    <w:rsid w:val="0064269E"/>
    <w:rsid w:val="00662D0D"/>
    <w:rsid w:val="00704305"/>
    <w:rsid w:val="007149C7"/>
    <w:rsid w:val="0077413F"/>
    <w:rsid w:val="0079685E"/>
    <w:rsid w:val="007D4CDD"/>
    <w:rsid w:val="007D6AD8"/>
    <w:rsid w:val="00924B7D"/>
    <w:rsid w:val="00936670"/>
    <w:rsid w:val="00A75D97"/>
    <w:rsid w:val="00A918C7"/>
    <w:rsid w:val="00AE4E1D"/>
    <w:rsid w:val="00AF73A9"/>
    <w:rsid w:val="00B328B8"/>
    <w:rsid w:val="00B35DFA"/>
    <w:rsid w:val="00B57776"/>
    <w:rsid w:val="00BB2D16"/>
    <w:rsid w:val="00C3586F"/>
    <w:rsid w:val="00C96436"/>
    <w:rsid w:val="00CB1344"/>
    <w:rsid w:val="00CB72BF"/>
    <w:rsid w:val="00D5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3BA70"/>
  <w15:docId w15:val="{F27F7F01-5CE1-4659-9D63-2B46247D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1"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pPr>
      <w:ind w:leftChars="-1" w:hangingChars="1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odyText">
    <w:name w:val="Body Text"/>
    <w:basedOn w:val="Normal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">
    <w:name w:val="Text"/>
    <w:aliases w:val="t"/>
    <w:basedOn w:val="Normal"/>
    <w:pPr>
      <w:suppressAutoHyphens/>
      <w:spacing w:after="0" w:line="240" w:lineRule="auto"/>
      <w:ind w:leftChars="0" w:left="0" w:firstLineChars="0" w:firstLine="0"/>
      <w:textDirection w:val="btLr"/>
      <w:textAlignment w:val="auto"/>
      <w:outlineLvl w:val="9"/>
    </w:pPr>
    <w:rPr>
      <w:rFonts w:ascii="Courier" w:eastAsia="Times New Roman" w:hAnsi="Courier" w:cs="Times New Roman"/>
      <w:position w:val="0"/>
      <w:sz w:val="24"/>
      <w:szCs w:val="20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inehart3d/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inehart3d.com" TargetMode="External"/><Relationship Id="rId12" Type="http://schemas.openxmlformats.org/officeDocument/2006/relationships/hyperlink" Target="https://www.instagram.com/rinehart_target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witter.com/rineharttargets?lang=en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full-throttlecommunications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cUBhqVRqqFHqES0/XeRRytjF5w==">AMUW2mVK8gRb5v6KlcUF5Ammk68e1Z22Ft7gsCs9wtOwxvEHqYypMMv1BgYz1+xGCi14QInMgHHo4l/uvoGySOCKge5fRhL6v//mIvyNdqBZoaqawn+vseP6aM0dqKlMhOdQxkF+C8H3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Full-Throttle Communications</dc:creator>
  <cp:lastModifiedBy>Kimberly Stanton</cp:lastModifiedBy>
  <cp:revision>2</cp:revision>
  <dcterms:created xsi:type="dcterms:W3CDTF">2020-05-22T16:25:00Z</dcterms:created>
  <dcterms:modified xsi:type="dcterms:W3CDTF">2020-05-22T16:25:00Z</dcterms:modified>
</cp:coreProperties>
</file>