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1649" w14:textId="33E7EA43" w:rsidR="00E51C12" w:rsidRPr="007D5559" w:rsidRDefault="00E26DA1">
      <w:pPr>
        <w:tabs>
          <w:tab w:val="left" w:pos="1050"/>
          <w:tab w:val="left" w:pos="1776"/>
          <w:tab w:val="left" w:pos="2560"/>
          <w:tab w:val="left" w:pos="5984"/>
        </w:tabs>
        <w:ind w:left="0" w:hanging="2"/>
        <w:rPr>
          <w:rFonts w:ascii="Helvetica Neue" w:eastAsia="Helvetica Neue" w:hAnsi="Helvetica Neue" w:cs="Helvetica Neue"/>
          <w:color w:val="FF0000"/>
          <w:sz w:val="18"/>
          <w:szCs w:val="18"/>
        </w:rPr>
      </w:pPr>
      <w:r>
        <w:rPr>
          <w:rFonts w:ascii="Helvetica Neue" w:eastAsia="Helvetica Neue" w:hAnsi="Helvetica Neue" w:cs="Helvetica Neue"/>
        </w:rPr>
        <w:tab/>
      </w:r>
    </w:p>
    <w:p w14:paraId="0A59AF05" w14:textId="77777777" w:rsidR="00D807A0" w:rsidRDefault="00D807A0" w:rsidP="00D807A0">
      <w:pPr>
        <w:pStyle w:val="Footer"/>
        <w:spacing w:after="0" w:line="240" w:lineRule="auto"/>
        <w:ind w:leftChars="0" w:left="0" w:firstLineChars="0" w:firstLine="0"/>
        <w:jc w:val="center"/>
        <w:rPr>
          <w:rFonts w:ascii="Helvetica" w:hAnsi="Helvetica"/>
          <w:bCs/>
          <w:i/>
          <w:iCs/>
          <w:color w:val="FF0000"/>
        </w:rPr>
      </w:pPr>
    </w:p>
    <w:p w14:paraId="74217A45" w14:textId="77777777" w:rsidR="006F6D21" w:rsidRPr="006F6D21" w:rsidRDefault="006F6D21" w:rsidP="006F6D21">
      <w:pPr>
        <w:pBdr>
          <w:top w:val="nil"/>
          <w:left w:val="nil"/>
          <w:bottom w:val="nil"/>
          <w:right w:val="nil"/>
          <w:between w:val="nil"/>
        </w:pBdr>
        <w:tabs>
          <w:tab w:val="center" w:pos="4320"/>
          <w:tab w:val="right" w:pos="8640"/>
        </w:tabs>
        <w:spacing w:after="0" w:line="240" w:lineRule="auto"/>
        <w:ind w:left="0" w:hanging="2"/>
        <w:jc w:val="center"/>
        <w:rPr>
          <w:rFonts w:ascii="Helvetica" w:eastAsia="Helvetica Neue" w:hAnsi="Helvetica" w:cs="Helvetica Neue"/>
          <w:b/>
        </w:rPr>
      </w:pPr>
      <w:r w:rsidRPr="006F6D21">
        <w:rPr>
          <w:rFonts w:ascii="Helvetica" w:eastAsia="Helvetica Neue" w:hAnsi="Helvetica" w:cs="Helvetica Neue"/>
          <w:b/>
        </w:rPr>
        <w:t>DICKINSON ARMS UNVEILS EXQUISITE PALMARIUS OVER/UNDER SHOTGUN</w:t>
      </w:r>
    </w:p>
    <w:p w14:paraId="435CA5D2" w14:textId="77777777" w:rsidR="006F6D21" w:rsidRPr="00D308C8" w:rsidRDefault="006F6D21" w:rsidP="006F6D21">
      <w:pPr>
        <w:pBdr>
          <w:top w:val="nil"/>
          <w:left w:val="nil"/>
          <w:bottom w:val="nil"/>
          <w:right w:val="nil"/>
          <w:between w:val="nil"/>
        </w:pBdr>
        <w:tabs>
          <w:tab w:val="center" w:pos="4320"/>
          <w:tab w:val="right" w:pos="8640"/>
        </w:tabs>
        <w:spacing w:after="0" w:line="240" w:lineRule="auto"/>
        <w:ind w:left="0" w:hanging="2"/>
        <w:jc w:val="center"/>
        <w:rPr>
          <w:rFonts w:ascii="Helvetica" w:eastAsia="Helvetica Neue" w:hAnsi="Helvetica" w:cs="Helvetica Neue"/>
          <w:b/>
          <w:sz w:val="16"/>
          <w:szCs w:val="16"/>
        </w:rPr>
      </w:pPr>
    </w:p>
    <w:p w14:paraId="4E4288F1" w14:textId="2EE7F307" w:rsidR="00892BE3" w:rsidRDefault="006F6D21" w:rsidP="006F6D21">
      <w:pPr>
        <w:pBdr>
          <w:top w:val="nil"/>
          <w:left w:val="nil"/>
          <w:bottom w:val="nil"/>
          <w:right w:val="nil"/>
          <w:between w:val="nil"/>
        </w:pBdr>
        <w:tabs>
          <w:tab w:val="center" w:pos="4320"/>
          <w:tab w:val="right" w:pos="8640"/>
        </w:tabs>
        <w:spacing w:after="0" w:line="240" w:lineRule="auto"/>
        <w:ind w:left="0" w:hanging="2"/>
        <w:jc w:val="center"/>
        <w:rPr>
          <w:rFonts w:ascii="Helvetica" w:eastAsia="Helvetica Neue" w:hAnsi="Helvetica" w:cs="Helvetica Neue"/>
          <w:b/>
        </w:rPr>
      </w:pPr>
      <w:r w:rsidRPr="006F6D21">
        <w:rPr>
          <w:rFonts w:ascii="Helvetica" w:eastAsia="Helvetica Neue" w:hAnsi="Helvetica" w:cs="Helvetica Neue"/>
          <w:b/>
        </w:rPr>
        <w:t>Premium Features and Figured Turkish Walnut Highlight New 12-Gauge O/U</w:t>
      </w:r>
    </w:p>
    <w:p w14:paraId="0C53E67B" w14:textId="07C74197" w:rsidR="006F6D21" w:rsidRPr="006F6D21" w:rsidRDefault="006F6D21" w:rsidP="006F6D21">
      <w:pPr>
        <w:pBdr>
          <w:top w:val="nil"/>
          <w:left w:val="nil"/>
          <w:bottom w:val="nil"/>
          <w:right w:val="nil"/>
          <w:between w:val="nil"/>
        </w:pBdr>
        <w:tabs>
          <w:tab w:val="center" w:pos="4320"/>
          <w:tab w:val="right" w:pos="8640"/>
        </w:tabs>
        <w:spacing w:after="0" w:line="240" w:lineRule="auto"/>
        <w:ind w:left="0" w:hanging="2"/>
        <w:jc w:val="center"/>
        <w:rPr>
          <w:rFonts w:ascii="Helvetica" w:eastAsia="Helvetica Neue" w:hAnsi="Helvetica" w:cs="Helvetica Neue"/>
          <w:sz w:val="18"/>
          <w:szCs w:val="18"/>
        </w:rPr>
      </w:pPr>
    </w:p>
    <w:p w14:paraId="34F406F7" w14:textId="183B5ABB" w:rsidR="006F6D21" w:rsidRPr="006F6D21" w:rsidRDefault="005777F7" w:rsidP="006F6D21">
      <w:pPr>
        <w:pBdr>
          <w:top w:val="nil"/>
          <w:left w:val="nil"/>
          <w:bottom w:val="nil"/>
          <w:right w:val="nil"/>
          <w:between w:val="nil"/>
        </w:pBdr>
        <w:tabs>
          <w:tab w:val="center" w:pos="4320"/>
          <w:tab w:val="right" w:pos="8640"/>
        </w:tabs>
        <w:spacing w:after="0" w:line="240" w:lineRule="auto"/>
        <w:ind w:left="0" w:hanging="2"/>
        <w:rPr>
          <w:rFonts w:ascii="Helvetica" w:hAnsi="Helvetica"/>
          <w:sz w:val="18"/>
          <w:szCs w:val="18"/>
        </w:rPr>
      </w:pPr>
      <w:hyperlink r:id="rId9" w:history="1">
        <w:r w:rsidR="006F6D21" w:rsidRPr="006F6D21">
          <w:rPr>
            <w:rStyle w:val="Hyperlink"/>
            <w:rFonts w:ascii="Helvetica" w:hAnsi="Helvetica"/>
            <w:sz w:val="18"/>
            <w:szCs w:val="18"/>
          </w:rPr>
          <w:t>Dickinson Arms</w:t>
        </w:r>
      </w:hyperlink>
      <w:r w:rsidR="006F6D21" w:rsidRPr="006F6D21">
        <w:rPr>
          <w:rFonts w:ascii="Helvetica" w:hAnsi="Helvetica"/>
          <w:sz w:val="18"/>
          <w:szCs w:val="18"/>
        </w:rPr>
        <w:t xml:space="preserve">, a world-renowned leader in high-quality firearms, is proud to announce the addition of the </w:t>
      </w:r>
      <w:proofErr w:type="spellStart"/>
      <w:r w:rsidR="006F6D21" w:rsidRPr="006F6D21">
        <w:rPr>
          <w:rFonts w:ascii="Helvetica" w:hAnsi="Helvetica"/>
          <w:sz w:val="18"/>
          <w:szCs w:val="18"/>
        </w:rPr>
        <w:t>Palmarius</w:t>
      </w:r>
      <w:proofErr w:type="spellEnd"/>
      <w:r w:rsidR="006F6D21" w:rsidRPr="006F6D21">
        <w:rPr>
          <w:rFonts w:ascii="Helvetica" w:hAnsi="Helvetica"/>
          <w:sz w:val="18"/>
          <w:szCs w:val="18"/>
        </w:rPr>
        <w:t xml:space="preserve"> over/under, 12-gauge shotgun. The </w:t>
      </w:r>
      <w:r w:rsidR="006F6D21">
        <w:rPr>
          <w:rFonts w:ascii="Helvetica" w:hAnsi="Helvetica"/>
          <w:sz w:val="18"/>
          <w:szCs w:val="18"/>
        </w:rPr>
        <w:t>impressive new</w:t>
      </w:r>
      <w:r w:rsidR="006F6D21" w:rsidRPr="006F6D21">
        <w:rPr>
          <w:rFonts w:ascii="Helvetica" w:hAnsi="Helvetica"/>
          <w:sz w:val="18"/>
          <w:szCs w:val="18"/>
        </w:rPr>
        <w:t xml:space="preserve"> addition to the Dickinson Arms line of high-quality shotguns and other fine firearms, will sit in a place of distinction in your gun cabinet, and perform flawlessly in the field.</w:t>
      </w:r>
    </w:p>
    <w:p w14:paraId="10BC091A" w14:textId="54CD4C11" w:rsidR="006F6D21" w:rsidRPr="006F6D21" w:rsidRDefault="006F6D21" w:rsidP="006F6D21">
      <w:pPr>
        <w:pBdr>
          <w:top w:val="nil"/>
          <w:left w:val="nil"/>
          <w:bottom w:val="nil"/>
          <w:right w:val="nil"/>
          <w:between w:val="nil"/>
        </w:pBdr>
        <w:tabs>
          <w:tab w:val="center" w:pos="4320"/>
          <w:tab w:val="right" w:pos="8640"/>
        </w:tabs>
        <w:spacing w:after="0" w:line="240" w:lineRule="auto"/>
        <w:ind w:left="0" w:hanging="2"/>
        <w:rPr>
          <w:rFonts w:ascii="Helvetica" w:hAnsi="Helvetica"/>
          <w:sz w:val="18"/>
          <w:szCs w:val="18"/>
        </w:rPr>
      </w:pPr>
    </w:p>
    <w:p w14:paraId="18B5D5FB" w14:textId="022BF4EF" w:rsidR="006F6D21" w:rsidRPr="006F6D21" w:rsidRDefault="006F6D21" w:rsidP="006F6D21">
      <w:pPr>
        <w:pBdr>
          <w:top w:val="nil"/>
          <w:left w:val="nil"/>
          <w:bottom w:val="nil"/>
          <w:right w:val="nil"/>
          <w:between w:val="nil"/>
        </w:pBdr>
        <w:tabs>
          <w:tab w:val="center" w:pos="4320"/>
          <w:tab w:val="right" w:pos="8640"/>
        </w:tabs>
        <w:spacing w:after="0" w:line="240" w:lineRule="auto"/>
        <w:ind w:left="0" w:hanging="2"/>
        <w:rPr>
          <w:rFonts w:ascii="Helvetica" w:hAnsi="Helvetica"/>
          <w:sz w:val="18"/>
          <w:szCs w:val="18"/>
        </w:rPr>
      </w:pPr>
      <w:r w:rsidRPr="006F6D21">
        <w:rPr>
          <w:rFonts w:ascii="Helvetica" w:hAnsi="Helvetica"/>
          <w:sz w:val="18"/>
          <w:szCs w:val="18"/>
        </w:rPr>
        <w:t xml:space="preserve">The first thing most will notice about the </w:t>
      </w:r>
      <w:proofErr w:type="spellStart"/>
      <w:r w:rsidRPr="006F6D21">
        <w:rPr>
          <w:rFonts w:ascii="Helvetica" w:hAnsi="Helvetica"/>
          <w:sz w:val="18"/>
          <w:szCs w:val="18"/>
        </w:rPr>
        <w:t>Palmarius</w:t>
      </w:r>
      <w:proofErr w:type="spellEnd"/>
      <w:r w:rsidRPr="006F6D21">
        <w:rPr>
          <w:rFonts w:ascii="Helvetica" w:hAnsi="Helvetica"/>
          <w:sz w:val="18"/>
          <w:szCs w:val="18"/>
        </w:rPr>
        <w:t xml:space="preserve"> shotgun is the Grade 4, figured Turkish walnut that adorns this amazing shotgun. Crisp checkering in the grip areas give you a solid hold as you bring the gun to your shoulder, and a polymer butt pad keeps it firmly in place. The receiver is fully engraved for a stylish and classic look that you simply must see to fully appreciate.</w:t>
      </w:r>
    </w:p>
    <w:p w14:paraId="12DEC61E" w14:textId="61ED5EA4" w:rsidR="006F6D21" w:rsidRPr="006F6D21" w:rsidRDefault="006F6D21" w:rsidP="006F6D21">
      <w:pPr>
        <w:pBdr>
          <w:top w:val="nil"/>
          <w:left w:val="nil"/>
          <w:bottom w:val="nil"/>
          <w:right w:val="nil"/>
          <w:between w:val="nil"/>
        </w:pBdr>
        <w:tabs>
          <w:tab w:val="center" w:pos="4320"/>
          <w:tab w:val="right" w:pos="8640"/>
        </w:tabs>
        <w:spacing w:after="0" w:line="240" w:lineRule="auto"/>
        <w:ind w:left="0" w:hanging="2"/>
        <w:rPr>
          <w:rFonts w:ascii="Helvetica" w:hAnsi="Helvetica"/>
          <w:sz w:val="18"/>
          <w:szCs w:val="18"/>
        </w:rPr>
      </w:pPr>
    </w:p>
    <w:p w14:paraId="07632EC4" w14:textId="204BBDCB" w:rsidR="006F6D21" w:rsidRPr="006F6D21" w:rsidRDefault="006F6D21" w:rsidP="006F6D21">
      <w:pPr>
        <w:pBdr>
          <w:top w:val="nil"/>
          <w:left w:val="nil"/>
          <w:bottom w:val="nil"/>
          <w:right w:val="nil"/>
          <w:between w:val="nil"/>
        </w:pBdr>
        <w:tabs>
          <w:tab w:val="center" w:pos="4320"/>
          <w:tab w:val="right" w:pos="8640"/>
        </w:tabs>
        <w:spacing w:after="0" w:line="240" w:lineRule="auto"/>
        <w:ind w:left="0" w:hanging="2"/>
        <w:rPr>
          <w:rFonts w:ascii="Helvetica" w:hAnsi="Helvetica"/>
          <w:sz w:val="18"/>
          <w:szCs w:val="18"/>
        </w:rPr>
      </w:pPr>
      <w:r w:rsidRPr="006F6D21">
        <w:rPr>
          <w:rFonts w:ascii="Helvetica" w:hAnsi="Helvetica"/>
          <w:sz w:val="18"/>
          <w:szCs w:val="18"/>
        </w:rPr>
        <w:t xml:space="preserve">The </w:t>
      </w:r>
      <w:proofErr w:type="spellStart"/>
      <w:r w:rsidRPr="006F6D21">
        <w:rPr>
          <w:rFonts w:ascii="Helvetica" w:hAnsi="Helvetica"/>
          <w:sz w:val="18"/>
          <w:szCs w:val="18"/>
        </w:rPr>
        <w:t>Palmarius</w:t>
      </w:r>
      <w:proofErr w:type="spellEnd"/>
      <w:r w:rsidRPr="006F6D21">
        <w:rPr>
          <w:rFonts w:ascii="Helvetica" w:hAnsi="Helvetica"/>
          <w:sz w:val="18"/>
          <w:szCs w:val="18"/>
        </w:rPr>
        <w:t xml:space="preserve"> is a box-lock action 12-gauge over/under with </w:t>
      </w:r>
      <w:proofErr w:type="gramStart"/>
      <w:r w:rsidRPr="006F6D21">
        <w:rPr>
          <w:rFonts w:ascii="Helvetica" w:hAnsi="Helvetica"/>
          <w:sz w:val="18"/>
          <w:szCs w:val="18"/>
        </w:rPr>
        <w:t>three barrel</w:t>
      </w:r>
      <w:proofErr w:type="gramEnd"/>
      <w:r w:rsidRPr="006F6D21">
        <w:rPr>
          <w:rFonts w:ascii="Helvetica" w:hAnsi="Helvetica"/>
          <w:sz w:val="18"/>
          <w:szCs w:val="18"/>
        </w:rPr>
        <w:t xml:space="preserve"> length options - 26-, 28- and 30-inches. The gun has a 3-inch chamber with a manual safety and an automatic shell ejector. The overall length of the </w:t>
      </w:r>
      <w:proofErr w:type="spellStart"/>
      <w:r w:rsidRPr="006F6D21">
        <w:rPr>
          <w:rFonts w:ascii="Helvetica" w:hAnsi="Helvetica"/>
          <w:sz w:val="18"/>
          <w:szCs w:val="18"/>
        </w:rPr>
        <w:t>Palmarius</w:t>
      </w:r>
      <w:proofErr w:type="spellEnd"/>
      <w:r w:rsidRPr="006F6D21">
        <w:rPr>
          <w:rFonts w:ascii="Helvetica" w:hAnsi="Helvetica"/>
          <w:sz w:val="18"/>
          <w:szCs w:val="18"/>
        </w:rPr>
        <w:t xml:space="preserve"> ranges from 43 to 47 inches, allowing you to pick the shotgun that fits you best. The length of pull is 14.5 inches. The overall weight ranges from 7.25 to 7.35 pounds depending upon barrel option, making it a great feeling shotgun that will work birds well, or get you on target on the skeet, trap, or sporting clays range. </w:t>
      </w:r>
    </w:p>
    <w:p w14:paraId="0305BBB8" w14:textId="77777777" w:rsidR="006F6D21" w:rsidRPr="006F6D21" w:rsidRDefault="006F6D21" w:rsidP="006F6D21">
      <w:pPr>
        <w:pBdr>
          <w:top w:val="nil"/>
          <w:left w:val="nil"/>
          <w:bottom w:val="nil"/>
          <w:right w:val="nil"/>
          <w:between w:val="nil"/>
        </w:pBdr>
        <w:tabs>
          <w:tab w:val="center" w:pos="4320"/>
          <w:tab w:val="right" w:pos="8640"/>
        </w:tabs>
        <w:spacing w:after="0" w:line="240" w:lineRule="auto"/>
        <w:ind w:left="0" w:hanging="2"/>
        <w:rPr>
          <w:rFonts w:ascii="Helvetica" w:hAnsi="Helvetica"/>
          <w:sz w:val="18"/>
          <w:szCs w:val="18"/>
        </w:rPr>
      </w:pPr>
    </w:p>
    <w:p w14:paraId="0DFF4342" w14:textId="77777777" w:rsidR="006F6D21" w:rsidRPr="006F6D21" w:rsidRDefault="006F6D21" w:rsidP="006F6D21">
      <w:pPr>
        <w:pBdr>
          <w:top w:val="nil"/>
          <w:left w:val="nil"/>
          <w:bottom w:val="nil"/>
          <w:right w:val="nil"/>
          <w:between w:val="nil"/>
        </w:pBdr>
        <w:tabs>
          <w:tab w:val="center" w:pos="4320"/>
          <w:tab w:val="right" w:pos="8640"/>
        </w:tabs>
        <w:spacing w:after="0" w:line="240" w:lineRule="auto"/>
        <w:ind w:left="0" w:hanging="2"/>
        <w:rPr>
          <w:rFonts w:ascii="Helvetica" w:hAnsi="Helvetica"/>
          <w:sz w:val="18"/>
          <w:szCs w:val="18"/>
        </w:rPr>
      </w:pPr>
      <w:r w:rsidRPr="006F6D21">
        <w:rPr>
          <w:rFonts w:ascii="Helvetica" w:hAnsi="Helvetica"/>
          <w:sz w:val="18"/>
          <w:szCs w:val="18"/>
        </w:rPr>
        <w:t>Most want an over/under shotgun for the classic feel and appeal of what has become the standard of upland hunting shotguns. If you want a shotgun that blends the classic looks of a high-end shotgun, with the high performance you expect from Dickinson Arms. Learn more at Dickinson Arm’s website.</w:t>
      </w:r>
    </w:p>
    <w:p w14:paraId="413C8674" w14:textId="04D2D0B2" w:rsidR="00892BE3" w:rsidRPr="00140457" w:rsidRDefault="00892BE3" w:rsidP="00892BE3">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18"/>
          <w:szCs w:val="18"/>
        </w:rPr>
      </w:pPr>
    </w:p>
    <w:p w14:paraId="49FEE9AE" w14:textId="77777777" w:rsidR="00892BE3" w:rsidRPr="00140457" w:rsidRDefault="00892BE3" w:rsidP="00892BE3">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b/>
          <w:i/>
          <w:sz w:val="18"/>
          <w:szCs w:val="18"/>
        </w:rPr>
      </w:pPr>
      <w:r w:rsidRPr="00140457">
        <w:rPr>
          <w:rFonts w:ascii="Helvetica" w:eastAsia="Helvetica Neue" w:hAnsi="Helvetica" w:cs="Helvetica Neue"/>
          <w:b/>
          <w:i/>
          <w:sz w:val="18"/>
          <w:szCs w:val="18"/>
        </w:rPr>
        <w:t>About Dickinson Arms</w:t>
      </w:r>
    </w:p>
    <w:p w14:paraId="68A3C9F7" w14:textId="36AE2E9B" w:rsidR="00892BE3" w:rsidRPr="00140457" w:rsidRDefault="00892BE3" w:rsidP="00980DC5">
      <w:pPr>
        <w:tabs>
          <w:tab w:val="center" w:pos="4320"/>
          <w:tab w:val="right" w:pos="8640"/>
        </w:tabs>
        <w:spacing w:after="0" w:line="240" w:lineRule="auto"/>
        <w:ind w:left="0" w:hanging="2"/>
        <w:rPr>
          <w:rFonts w:ascii="Helvetica" w:eastAsia="Helvetica Neue" w:hAnsi="Helvetica" w:cs="Helvetica Neue"/>
          <w:sz w:val="18"/>
          <w:szCs w:val="18"/>
        </w:rPr>
      </w:pPr>
      <w:r w:rsidRPr="00140457">
        <w:rPr>
          <w:rFonts w:ascii="Helvetica" w:eastAsia="Helvetica Neue" w:hAnsi="Helvetica" w:cs="Helvetica Neue"/>
          <w:sz w:val="18"/>
          <w:szCs w:val="18"/>
        </w:rPr>
        <w:t>Dickinson Arms is a leader in stunning, hand-built, high-quality firearms. Whether it’s a pump shotgun, an inertia or gas-operated semi-automatic, a supremely balanced over &amp; under, a side-by-side, or a carefully crafted 1911 pistol, you’ll feel the Dickinson</w:t>
      </w:r>
      <w:r w:rsidR="00FE7F9B" w:rsidRPr="00140457">
        <w:rPr>
          <w:rFonts w:ascii="Helvetica" w:eastAsia="Helvetica Neue" w:hAnsi="Helvetica" w:cs="Helvetica Neue"/>
          <w:sz w:val="18"/>
          <w:szCs w:val="18"/>
        </w:rPr>
        <w:t xml:space="preserve"> d</w:t>
      </w:r>
      <w:r w:rsidRPr="00140457">
        <w:rPr>
          <w:rFonts w:ascii="Helvetica" w:eastAsia="Helvetica Neue" w:hAnsi="Helvetica" w:cs="Helvetica Neue"/>
          <w:sz w:val="18"/>
          <w:szCs w:val="18"/>
        </w:rPr>
        <w:t xml:space="preserve">ifference the moment you pick one up. Wood and metal parts are perfectly shaped and hand-fitted together. Dickinson offers an extensive collection of shotguns and 1911s. At Dickinson Arms, we are building our reputation one firearm and one customer at a time. When you buy a </w:t>
      </w:r>
      <w:hyperlink r:id="rId10">
        <w:r w:rsidRPr="00140457">
          <w:rPr>
            <w:rFonts w:ascii="Helvetica" w:eastAsia="Helvetica Neue" w:hAnsi="Helvetica" w:cs="Helvetica Neue"/>
            <w:color w:val="1155CC"/>
            <w:sz w:val="18"/>
            <w:szCs w:val="18"/>
            <w:u w:val="single"/>
          </w:rPr>
          <w:t>Dickinson firearm</w:t>
        </w:r>
      </w:hyperlink>
      <w:r w:rsidRPr="00140457">
        <w:rPr>
          <w:rFonts w:ascii="Helvetica" w:eastAsia="Helvetica Neue" w:hAnsi="Helvetica" w:cs="Helvetica Neue"/>
          <w:sz w:val="18"/>
          <w:szCs w:val="18"/>
        </w:rPr>
        <w:t>, you become part of our family — and we pledge to support you with the finest products and the best U.S.-based customer support in the industry.</w:t>
      </w:r>
    </w:p>
    <w:p w14:paraId="5B0E9867" w14:textId="77777777" w:rsidR="00892BE3" w:rsidRDefault="00892BE3" w:rsidP="00892BE3">
      <w:pPr>
        <w:pBdr>
          <w:top w:val="nil"/>
          <w:left w:val="nil"/>
          <w:bottom w:val="nil"/>
          <w:right w:val="nil"/>
          <w:between w:val="nil"/>
        </w:pBdr>
        <w:tabs>
          <w:tab w:val="center" w:pos="4320"/>
          <w:tab w:val="right" w:pos="8640"/>
        </w:tabs>
        <w:spacing w:after="0" w:line="240" w:lineRule="auto"/>
        <w:ind w:left="0" w:hanging="2"/>
        <w:jc w:val="center"/>
        <w:rPr>
          <w:rFonts w:ascii="Helvetica Neue" w:eastAsia="Helvetica Neue" w:hAnsi="Helvetica Neue" w:cs="Helvetica Neue"/>
          <w:b/>
          <w:color w:val="000000"/>
          <w:sz w:val="16"/>
          <w:szCs w:val="16"/>
        </w:rPr>
      </w:pPr>
    </w:p>
    <w:p w14:paraId="59F99197" w14:textId="77777777" w:rsidR="00892BE3" w:rsidRDefault="00892BE3" w:rsidP="00892BE3">
      <w:pPr>
        <w:spacing w:after="0" w:line="240" w:lineRule="auto"/>
        <w:ind w:left="0" w:hanging="2"/>
        <w:rPr>
          <w:rFonts w:ascii="Helvetica Neue" w:eastAsia="Helvetica Neue" w:hAnsi="Helvetica Neue" w:cs="Helvetica Neue"/>
          <w:i/>
          <w:color w:val="000000"/>
          <w:sz w:val="18"/>
          <w:szCs w:val="18"/>
        </w:rPr>
      </w:pPr>
      <w:r>
        <w:rPr>
          <w:rFonts w:ascii="Helvetica Neue" w:eastAsia="Helvetica Neue" w:hAnsi="Helvetica Neue" w:cs="Helvetica Neue"/>
          <w:i/>
          <w:color w:val="000000"/>
          <w:sz w:val="18"/>
          <w:szCs w:val="18"/>
        </w:rPr>
        <w:t>Connect with us on social media:</w:t>
      </w:r>
    </w:p>
    <w:p w14:paraId="4B46E4F5" w14:textId="77777777" w:rsidR="00D308C8" w:rsidRDefault="00D308C8" w:rsidP="00892BE3">
      <w:pPr>
        <w:spacing w:after="0" w:line="240" w:lineRule="auto"/>
        <w:ind w:left="0" w:hanging="2"/>
        <w:rPr>
          <w:rFonts w:ascii="Helvetica Neue" w:eastAsia="Helvetica Neue" w:hAnsi="Helvetica Neue" w:cs="Helvetica Neue"/>
          <w:i/>
          <w:sz w:val="18"/>
          <w:szCs w:val="18"/>
        </w:rPr>
      </w:pPr>
    </w:p>
    <w:p w14:paraId="349757FD" w14:textId="379CCA7D" w:rsidR="00892BE3" w:rsidRPr="00D308C8" w:rsidRDefault="00892BE3" w:rsidP="00D308C8">
      <w:pPr>
        <w:tabs>
          <w:tab w:val="left" w:pos="10080"/>
        </w:tabs>
        <w:spacing w:after="0" w:line="240" w:lineRule="auto"/>
        <w:ind w:left="0" w:right="720" w:hanging="2"/>
        <w:rPr>
          <w:rStyle w:val="Strong"/>
          <w:rFonts w:ascii="Helvetica Neue" w:eastAsia="Helvetica Neue" w:hAnsi="Helvetica Neue" w:cs="Helvetica Neue"/>
          <w:bCs w:val="0"/>
          <w:i/>
          <w:sz w:val="19"/>
          <w:szCs w:val="19"/>
        </w:rPr>
      </w:pPr>
      <w:r>
        <w:rPr>
          <w:rFonts w:ascii="Helvetica Neue" w:eastAsia="Helvetica Neue" w:hAnsi="Helvetica Neue" w:cs="Helvetica Neue"/>
          <w:b/>
          <w:i/>
          <w:noProof/>
          <w:sz w:val="19"/>
          <w:szCs w:val="19"/>
        </w:rPr>
        <w:drawing>
          <wp:inline distT="0" distB="0" distL="0" distR="0" wp14:anchorId="515CEFDC" wp14:editId="6CCE2BBE">
            <wp:extent cx="321945" cy="321945"/>
            <wp:effectExtent l="0" t="0" r="0" b="0"/>
            <wp:docPr id="40" name="image5.png" descr="facebook[2]">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40" name="image5.png" descr="facebook[2]">
                      <a:hlinkClick r:id="rId11"/>
                    </pic:cNvPr>
                    <pic:cNvPicPr preferRelativeResize="0"/>
                  </pic:nvPicPr>
                  <pic:blipFill>
                    <a:blip r:embed="rId12"/>
                    <a:srcRect/>
                    <a:stretch>
                      <a:fillRect/>
                    </a:stretch>
                  </pic:blipFill>
                  <pic:spPr>
                    <a:xfrm>
                      <a:off x="0" y="0"/>
                      <a:ext cx="321945" cy="321945"/>
                    </a:xfrm>
                    <a:prstGeom prst="rect">
                      <a:avLst/>
                    </a:prstGeom>
                    <a:ln/>
                  </pic:spPr>
                </pic:pic>
              </a:graphicData>
            </a:graphic>
          </wp:inline>
        </w:drawing>
      </w:r>
      <w:r>
        <w:rPr>
          <w:rFonts w:ascii="Helvetica Neue" w:eastAsia="Helvetica Neue" w:hAnsi="Helvetica Neue" w:cs="Helvetica Neue"/>
          <w:b/>
          <w:i/>
          <w:sz w:val="19"/>
          <w:szCs w:val="19"/>
        </w:rPr>
        <w:t xml:space="preserve">  </w:t>
      </w:r>
      <w:r>
        <w:rPr>
          <w:rFonts w:ascii="Helvetica Neue" w:eastAsia="Helvetica Neue" w:hAnsi="Helvetica Neue" w:cs="Helvetica Neue"/>
          <w:b/>
          <w:i/>
          <w:noProof/>
          <w:sz w:val="19"/>
          <w:szCs w:val="19"/>
        </w:rPr>
        <w:drawing>
          <wp:inline distT="0" distB="0" distL="0" distR="0" wp14:anchorId="3D2EC93C" wp14:editId="7B5B2810">
            <wp:extent cx="321945" cy="321945"/>
            <wp:effectExtent l="0" t="0" r="0" b="0"/>
            <wp:docPr id="41" name="image4.png" descr="Instagram_App_Large_May2016_200">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41" name="image4.png" descr="Instagram_App_Large_May2016_200">
                      <a:hlinkClick r:id="rId13"/>
                    </pic:cNvPr>
                    <pic:cNvPicPr preferRelativeResize="0"/>
                  </pic:nvPicPr>
                  <pic:blipFill>
                    <a:blip r:embed="rId14"/>
                    <a:srcRect/>
                    <a:stretch>
                      <a:fillRect/>
                    </a:stretch>
                  </pic:blipFill>
                  <pic:spPr>
                    <a:xfrm>
                      <a:off x="0" y="0"/>
                      <a:ext cx="321945" cy="321945"/>
                    </a:xfrm>
                    <a:prstGeom prst="rect">
                      <a:avLst/>
                    </a:prstGeom>
                    <a:ln/>
                  </pic:spPr>
                </pic:pic>
              </a:graphicData>
            </a:graphic>
          </wp:inline>
        </w:drawing>
      </w:r>
      <w:r>
        <w:rPr>
          <w:rFonts w:ascii="Helvetica Neue" w:eastAsia="Helvetica Neue" w:hAnsi="Helvetica Neue" w:cs="Helvetica Neue"/>
          <w:b/>
          <w:i/>
          <w:sz w:val="19"/>
          <w:szCs w:val="19"/>
        </w:rPr>
        <w:t xml:space="preserve"> </w:t>
      </w:r>
      <w:r>
        <w:rPr>
          <w:rFonts w:ascii="Helvetica Neue" w:eastAsia="Helvetica Neue" w:hAnsi="Helvetica Neue" w:cs="Helvetica Neue"/>
          <w:b/>
          <w:i/>
          <w:noProof/>
          <w:sz w:val="19"/>
          <w:szCs w:val="19"/>
        </w:rPr>
        <w:drawing>
          <wp:inline distT="0" distB="0" distL="0" distR="0" wp14:anchorId="395EBF10" wp14:editId="42A2D1E5">
            <wp:extent cx="321945" cy="321945"/>
            <wp:effectExtent l="0" t="0" r="0" b="0"/>
            <wp:docPr id="43" name="image2.png" descr="youtube">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43" name="image2.png" descr="youtube">
                      <a:hlinkClick r:id="rId15"/>
                    </pic:cNvPr>
                    <pic:cNvPicPr preferRelativeResize="0"/>
                  </pic:nvPicPr>
                  <pic:blipFill>
                    <a:blip r:embed="rId16"/>
                    <a:srcRect/>
                    <a:stretch>
                      <a:fillRect/>
                    </a:stretch>
                  </pic:blipFill>
                  <pic:spPr>
                    <a:xfrm>
                      <a:off x="0" y="0"/>
                      <a:ext cx="321945" cy="321945"/>
                    </a:xfrm>
                    <a:prstGeom prst="rect">
                      <a:avLst/>
                    </a:prstGeom>
                    <a:ln/>
                  </pic:spPr>
                </pic:pic>
              </a:graphicData>
            </a:graphic>
          </wp:inline>
        </w:drawing>
      </w:r>
    </w:p>
    <w:p w14:paraId="02BB0B9E" w14:textId="77777777" w:rsidR="00D308C8" w:rsidRPr="00D807A0" w:rsidRDefault="00D308C8" w:rsidP="00D308C8">
      <w:pPr>
        <w:pStyle w:val="Footer"/>
        <w:spacing w:after="0" w:line="240" w:lineRule="auto"/>
        <w:ind w:leftChars="0" w:left="0" w:firstLineChars="0" w:firstLine="0"/>
        <w:jc w:val="center"/>
        <w:rPr>
          <w:rStyle w:val="Strong"/>
          <w:rFonts w:ascii="Helvetica" w:hAnsi="Helvetica"/>
          <w:i/>
          <w:sz w:val="18"/>
          <w:szCs w:val="18"/>
        </w:rPr>
      </w:pPr>
    </w:p>
    <w:p w14:paraId="5CB96E2F" w14:textId="77777777" w:rsidR="00D308C8" w:rsidRPr="00D308C8" w:rsidRDefault="00D308C8" w:rsidP="00D308C8">
      <w:pPr>
        <w:pStyle w:val="Footer"/>
        <w:spacing w:after="0" w:line="240" w:lineRule="auto"/>
        <w:ind w:leftChars="0" w:left="0" w:firstLineChars="0" w:firstLine="0"/>
        <w:rPr>
          <w:rFonts w:ascii="Helvetica" w:hAnsi="Helvetica"/>
          <w:b/>
          <w:bCs/>
          <w:sz w:val="18"/>
          <w:szCs w:val="18"/>
        </w:rPr>
      </w:pPr>
      <w:r w:rsidRPr="00D308C8">
        <w:rPr>
          <w:rStyle w:val="Strong"/>
          <w:rFonts w:ascii="Helvetica" w:hAnsi="Helvetica"/>
          <w:b w:val="0"/>
          <w:bCs w:val="0"/>
          <w:i/>
          <w:sz w:val="18"/>
          <w:szCs w:val="18"/>
        </w:rPr>
        <w:t xml:space="preserve">Editor’s Note: For downloadable hi-res images and press releases, visit our online </w:t>
      </w:r>
      <w:hyperlink r:id="rId17" w:history="1">
        <w:r w:rsidRPr="00D308C8">
          <w:rPr>
            <w:rStyle w:val="Hyperlink"/>
            <w:rFonts w:ascii="Helvetica" w:hAnsi="Helvetica"/>
            <w:b/>
            <w:bCs/>
            <w:i/>
            <w:sz w:val="18"/>
            <w:szCs w:val="18"/>
          </w:rPr>
          <w:t>Press Room</w:t>
        </w:r>
      </w:hyperlink>
      <w:r w:rsidRPr="00D308C8">
        <w:rPr>
          <w:rStyle w:val="Strong"/>
          <w:rFonts w:ascii="Helvetica" w:hAnsi="Helvetica"/>
          <w:b w:val="0"/>
          <w:bCs w:val="0"/>
          <w:i/>
          <w:sz w:val="18"/>
          <w:szCs w:val="18"/>
        </w:rPr>
        <w:t>.</w:t>
      </w:r>
    </w:p>
    <w:p w14:paraId="54F6B235" w14:textId="77777777" w:rsidR="00D308C8" w:rsidRPr="00D308C8" w:rsidRDefault="00D308C8" w:rsidP="00D308C8">
      <w:pPr>
        <w:ind w:left="0" w:hanging="2"/>
      </w:pPr>
    </w:p>
    <w:p w14:paraId="30FADBEE" w14:textId="77777777" w:rsidR="00D308C8" w:rsidRPr="00D308C8" w:rsidRDefault="00D308C8" w:rsidP="00D308C8">
      <w:pPr>
        <w:ind w:left="0" w:hanging="2"/>
      </w:pPr>
    </w:p>
    <w:p w14:paraId="3A743F7C" w14:textId="77777777" w:rsidR="00D308C8" w:rsidRPr="00D308C8" w:rsidRDefault="00D308C8" w:rsidP="00D308C8">
      <w:pPr>
        <w:ind w:left="0" w:hanging="2"/>
      </w:pPr>
    </w:p>
    <w:p w14:paraId="5862E6E3" w14:textId="77777777" w:rsidR="00D308C8" w:rsidRPr="00D308C8" w:rsidRDefault="00D308C8" w:rsidP="00D308C8">
      <w:pPr>
        <w:ind w:left="0" w:hanging="2"/>
        <w:jc w:val="center"/>
      </w:pPr>
    </w:p>
    <w:sectPr w:rsidR="00D308C8" w:rsidRPr="00D308C8" w:rsidSect="002914BA">
      <w:headerReference w:type="even" r:id="rId18"/>
      <w:headerReference w:type="default" r:id="rId19"/>
      <w:footerReference w:type="even" r:id="rId20"/>
      <w:footerReference w:type="default" r:id="rId21"/>
      <w:headerReference w:type="first" r:id="rId22"/>
      <w:footerReference w:type="first" r:id="rId23"/>
      <w:pgSz w:w="12240" w:h="15840"/>
      <w:pgMar w:top="1440" w:right="806" w:bottom="1440" w:left="8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A370" w14:textId="77777777" w:rsidR="002F770A" w:rsidRDefault="002F770A">
      <w:pPr>
        <w:spacing w:after="0" w:line="240" w:lineRule="auto"/>
        <w:ind w:left="0" w:hanging="2"/>
      </w:pPr>
      <w:r>
        <w:separator/>
      </w:r>
    </w:p>
  </w:endnote>
  <w:endnote w:type="continuationSeparator" w:id="0">
    <w:p w14:paraId="7F063AB1" w14:textId="77777777" w:rsidR="002F770A" w:rsidRDefault="002F770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448" w14:textId="77777777" w:rsidR="00D57B3C" w:rsidRDefault="00D57B3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7F6F" w14:textId="3DF463E9" w:rsidR="00913A43" w:rsidRDefault="00913A43" w:rsidP="00913A43">
    <w:pPr>
      <w:spacing w:after="0" w:line="240" w:lineRule="auto"/>
      <w:ind w:left="0" w:right="90" w:hanging="2"/>
      <w:rPr>
        <w:rStyle w:val="Strong"/>
        <w:rFonts w:ascii="Helvetica" w:hAnsi="Helvetica"/>
        <w:i/>
        <w:sz w:val="16"/>
        <w:szCs w:val="16"/>
      </w:rPr>
    </w:pPr>
  </w:p>
  <w:p w14:paraId="20168434" w14:textId="77777777" w:rsidR="002914BA" w:rsidRDefault="002914BA">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AEBB" w14:textId="77777777" w:rsidR="00D57B3C" w:rsidRDefault="00D57B3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42EA" w14:textId="77777777" w:rsidR="002F770A" w:rsidRDefault="002F770A">
      <w:pPr>
        <w:spacing w:after="0" w:line="240" w:lineRule="auto"/>
        <w:ind w:left="0" w:hanging="2"/>
      </w:pPr>
      <w:r>
        <w:separator/>
      </w:r>
    </w:p>
  </w:footnote>
  <w:footnote w:type="continuationSeparator" w:id="0">
    <w:p w14:paraId="3375E2E4" w14:textId="77777777" w:rsidR="002F770A" w:rsidRDefault="002F770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08B3" w14:textId="77777777" w:rsidR="00D57B3C" w:rsidRDefault="00D57B3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E65D" w14:textId="362A7307" w:rsidR="00D57B3C" w:rsidRDefault="00D57B3C"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68480" behindDoc="0" locked="0" layoutInCell="1" allowOverlap="1" wp14:anchorId="795EA2FE" wp14:editId="232068E1">
              <wp:simplePos x="0" y="0"/>
              <wp:positionH relativeFrom="column">
                <wp:posOffset>-137160</wp:posOffset>
              </wp:positionH>
              <wp:positionV relativeFrom="paragraph">
                <wp:posOffset>113030</wp:posOffset>
              </wp:positionV>
              <wp:extent cx="3566160" cy="342900"/>
              <wp:effectExtent l="0" t="0" r="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B2339D" w14:textId="77777777" w:rsidR="00D57B3C" w:rsidRDefault="00D57B3C">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6" type="#_x0000_t202" style="position:absolute;margin-left:-10.8pt;margin-top:8.9pt;width:280.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" stroked="f">
              <v:textbox>
                <w:txbxContent>
                  <w:p w14:paraId="29B2339D" w14:textId="77777777" w:rsidR="00D57B3C" w:rsidRDefault="00D57B3C">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D57B3C" w:rsidRDefault="00D57B3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7"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" strokecolor="white">
              <v:stroke startarrowwidth="narrow" startarrowlength="short" endarrowwidth="narrow" endarrowlength="short"/>
              <v:textbox inset="2.53958mm,1.2694mm,2.53958mm,1.2694mm">
                <w:txbxContent>
                  <w:p w14:paraId="0079165F" w14:textId="77777777" w:rsidR="00D57B3C" w:rsidRDefault="00D57B3C">
                    <w:pPr>
                      <w:spacing w:line="275" w:lineRule="auto"/>
                      <w:ind w:left="0" w:hanging="2"/>
                    </w:pPr>
                  </w:p>
                </w:txbxContent>
              </v:textbox>
            </v:rect>
          </w:pict>
        </mc:Fallback>
      </mc:AlternateContent>
    </w:r>
    <w:r w:rsidRPr="002E7ABD">
      <w:rPr>
        <w:noProof/>
      </w:rPr>
      <w:drawing>
        <wp:anchor distT="0" distB="0" distL="114300" distR="114300" simplePos="0" relativeHeight="251658751" behindDoc="0" locked="0" layoutInCell="1" allowOverlap="1" wp14:anchorId="4669B52F" wp14:editId="158B93D6">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D57B3C" w:rsidRDefault="00D57B3C"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" strokecolor="white">
              <v:stroke startarrowwidth="narrow" startarrowlength="short" endarrowwidth="narrow" endarrowlength="short"/>
              <v:textbox inset="2.53958mm,1.2694mm,2.53958mm,1.2694mm">
                <w:txbxContent>
                  <w:p w14:paraId="53E858EC" w14:textId="593DF28F" w:rsidR="00D57B3C" w:rsidRDefault="00D57B3C" w:rsidP="00943D97">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D57B3C" w:rsidRDefault="00D57B3C">
                          <w:pPr>
                            <w:spacing w:line="1" w:lineRule="atLeast"/>
                            <w:ind w:left="0" w:hanging="2"/>
                          </w:pPr>
                        </w:p>
                        <w:p w14:paraId="39831712" w14:textId="77777777" w:rsidR="00D57B3C" w:rsidRDefault="00D57B3C">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" strokecolor="white">
              <v:textbox>
                <w:txbxContent>
                  <w:p w14:paraId="77CE1EDE" w14:textId="0104843C" w:rsidR="00D57B3C" w:rsidRDefault="00D57B3C">
                    <w:pPr>
                      <w:spacing w:line="1" w:lineRule="atLeast"/>
                      <w:ind w:left="0" w:hanging="2"/>
                    </w:pPr>
                  </w:p>
                  <w:p w14:paraId="39831712" w14:textId="77777777" w:rsidR="00D57B3C" w:rsidRDefault="00D57B3C">
                    <w:pPr>
                      <w:spacing w:line="1" w:lineRule="atLeast"/>
                      <w:ind w:left="0" w:hanging="2"/>
                    </w:pPr>
                  </w:p>
                </w:txbxContent>
              </v:textbox>
            </v:shape>
          </w:pict>
        </mc:Fallback>
      </mc:AlternateContent>
    </w:r>
  </w:p>
  <w:p w14:paraId="44AACA29" w14:textId="753B7001" w:rsidR="00D57B3C" w:rsidRPr="00C058EB" w:rsidRDefault="00D57B3C" w:rsidP="00943D97">
    <w:pPr>
      <w:ind w:left="0" w:hanging="2"/>
      <w:rPr>
        <w:rFonts w:ascii="Helvetica" w:hAnsi="Helvetica"/>
        <w:sz w:val="16"/>
        <w:szCs w:val="16"/>
      </w:rPr>
    </w:pPr>
  </w:p>
  <w:p w14:paraId="72E50746" w14:textId="0444CAE1" w:rsidR="00D57B3C" w:rsidRDefault="00D57B3C">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B5E33"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" strokecolor="gray" strokeweight="1pt"/>
          </w:pict>
        </mc:Fallback>
      </mc:AlternateContent>
    </w:r>
    <w:r>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D57B3C"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D57B3C" w:rsidRPr="00AE718F"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" strokecolor="white">
              <v:stroke startarrowwidth="narrow" startarrowlength="short" endarrowwidth="narrow" endarrowlength="short"/>
              <v:textbox inset="2.53958mm,1.2694mm,2.53958mm,1.2694mm">
                <w:txbxContent>
                  <w:p w14:paraId="7C292672" w14:textId="783CCC21" w:rsidR="00D57B3C"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D57B3C" w:rsidRPr="00AE718F"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Pr="00AE718F">
                      <w:rPr>
                        <w:rFonts w:ascii="Helvetica" w:hAnsi="Helvetica" w:cs="Helvetica"/>
                        <w:color w:val="0F243E" w:themeColor="text2" w:themeShade="80"/>
                        <w:sz w:val="16"/>
                        <w:szCs w:val="16"/>
                      </w:rPr>
                      <w:t xml:space="preserve"> full-throttlecom.com</w:t>
                    </w:r>
                  </w:p>
                </w:txbxContent>
              </v:textbox>
            </v:rect>
          </w:pict>
        </mc:Fallback>
      </mc:AlternateContent>
    </w:r>
    <w:r>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C4757A" w14:textId="77777777"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t>Jonina Costello / jcostello@full-throttlecom.com</w:t>
                          </w:r>
                        </w:p>
                        <w:p w14:paraId="63DB9167" w14:textId="70A6861A"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D57B3C" w:rsidRPr="00C058EB" w:rsidRDefault="00D57B3C">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" filled="f" stroked="f">
              <v:textbox>
                <w:txbxContent>
                  <w:p w14:paraId="38C4757A" w14:textId="77777777"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t>Jonina Costello / jcostello@full-throttlecom.com</w:t>
                    </w:r>
                  </w:p>
                  <w:p w14:paraId="63DB9167" w14:textId="70A6861A"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D57B3C" w:rsidRPr="00C058EB" w:rsidRDefault="00D57B3C">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9BD62"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" strokecolor="gray" strokeweight="1pt">
              <w10:wrap anchorx="margin"/>
            </v:shape>
          </w:pict>
        </mc:Fallback>
      </mc:AlternateContent>
    </w:r>
    <w:r>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2A1A1CBB"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" filled="t">
              <v:stroke joinstyle="miter"/>
              <w10:wrap anchorx="margin"/>
            </v:shape>
          </w:pict>
        </mc:Fallback>
      </mc:AlternateContent>
    </w:r>
    <w:r>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D57B3C" w:rsidRDefault="00D57B3C" w:rsidP="006B7534">
                          <w:pPr>
                            <w:spacing w:line="275" w:lineRule="auto"/>
                            <w:ind w:leftChars="0" w:left="0" w:firstLineChars="0" w:firstLine="0"/>
                          </w:pPr>
                        </w:p>
                        <w:p w14:paraId="394E1D89" w14:textId="77777777" w:rsidR="00D57B3C" w:rsidRDefault="00D57B3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" filled="f" stroked="f">
              <v:textbox inset="2.53958mm,1.2694mm,2.53958mm,1.2694mm">
                <w:txbxContent>
                  <w:p w14:paraId="232764AE" w14:textId="5FF36F25" w:rsidR="00D57B3C" w:rsidRDefault="00D57B3C" w:rsidP="006B7534">
                    <w:pPr>
                      <w:spacing w:line="275" w:lineRule="auto"/>
                      <w:ind w:leftChars="0" w:left="0" w:firstLineChars="0" w:firstLine="0"/>
                    </w:pPr>
                  </w:p>
                  <w:p w14:paraId="394E1D89" w14:textId="77777777" w:rsidR="00D57B3C" w:rsidRDefault="00D57B3C">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7454" w14:textId="77777777" w:rsidR="00D57B3C" w:rsidRDefault="00D57B3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4F58"/>
    <w:multiLevelType w:val="hybridMultilevel"/>
    <w:tmpl w:val="DF9AAF44"/>
    <w:lvl w:ilvl="0" w:tplc="AB1A8E2E">
      <w:numFmt w:val="bullet"/>
      <w:lvlText w:val="-"/>
      <w:lvlJc w:val="left"/>
      <w:pPr>
        <w:ind w:left="358" w:hanging="360"/>
      </w:pPr>
      <w:rPr>
        <w:rFonts w:ascii="Calibri" w:eastAsia="Calibri"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16cid:durableId="1453354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12"/>
    <w:rsid w:val="00017E7E"/>
    <w:rsid w:val="000208AD"/>
    <w:rsid w:val="00022368"/>
    <w:rsid w:val="00041612"/>
    <w:rsid w:val="00057F89"/>
    <w:rsid w:val="000825DB"/>
    <w:rsid w:val="00082F96"/>
    <w:rsid w:val="0009604E"/>
    <w:rsid w:val="000B4C08"/>
    <w:rsid w:val="000C7584"/>
    <w:rsid w:val="000D0FFC"/>
    <w:rsid w:val="000F5EB6"/>
    <w:rsid w:val="000F7508"/>
    <w:rsid w:val="001072BB"/>
    <w:rsid w:val="00115299"/>
    <w:rsid w:val="00126AFA"/>
    <w:rsid w:val="001367C9"/>
    <w:rsid w:val="00140457"/>
    <w:rsid w:val="001458EB"/>
    <w:rsid w:val="00153AC6"/>
    <w:rsid w:val="00177338"/>
    <w:rsid w:val="00191AD2"/>
    <w:rsid w:val="0019375B"/>
    <w:rsid w:val="001A568D"/>
    <w:rsid w:val="001C3A22"/>
    <w:rsid w:val="001F1975"/>
    <w:rsid w:val="001F2106"/>
    <w:rsid w:val="00204A3D"/>
    <w:rsid w:val="00241C33"/>
    <w:rsid w:val="00241F20"/>
    <w:rsid w:val="00263DDA"/>
    <w:rsid w:val="00271B43"/>
    <w:rsid w:val="002734E5"/>
    <w:rsid w:val="0028382B"/>
    <w:rsid w:val="00284E6A"/>
    <w:rsid w:val="002914BA"/>
    <w:rsid w:val="002973EA"/>
    <w:rsid w:val="002D0E8A"/>
    <w:rsid w:val="002D337F"/>
    <w:rsid w:val="002D68F6"/>
    <w:rsid w:val="002F271E"/>
    <w:rsid w:val="002F32DB"/>
    <w:rsid w:val="002F7654"/>
    <w:rsid w:val="002F770A"/>
    <w:rsid w:val="003573DE"/>
    <w:rsid w:val="00376118"/>
    <w:rsid w:val="00386C9D"/>
    <w:rsid w:val="00387EF0"/>
    <w:rsid w:val="00390EE6"/>
    <w:rsid w:val="003A178D"/>
    <w:rsid w:val="003A1838"/>
    <w:rsid w:val="003B52BB"/>
    <w:rsid w:val="003B5629"/>
    <w:rsid w:val="004003C7"/>
    <w:rsid w:val="00413DA1"/>
    <w:rsid w:val="00445AEA"/>
    <w:rsid w:val="00446850"/>
    <w:rsid w:val="004504CC"/>
    <w:rsid w:val="004621AA"/>
    <w:rsid w:val="0048482C"/>
    <w:rsid w:val="00494E79"/>
    <w:rsid w:val="004955C4"/>
    <w:rsid w:val="00495716"/>
    <w:rsid w:val="004D7AC2"/>
    <w:rsid w:val="004E75BC"/>
    <w:rsid w:val="0051143A"/>
    <w:rsid w:val="005205E6"/>
    <w:rsid w:val="00520B7B"/>
    <w:rsid w:val="00542699"/>
    <w:rsid w:val="005531EE"/>
    <w:rsid w:val="0056202D"/>
    <w:rsid w:val="0057456C"/>
    <w:rsid w:val="005777F7"/>
    <w:rsid w:val="0059362B"/>
    <w:rsid w:val="00597759"/>
    <w:rsid w:val="005C7DAB"/>
    <w:rsid w:val="005D0AFA"/>
    <w:rsid w:val="005E026C"/>
    <w:rsid w:val="005E48DF"/>
    <w:rsid w:val="00606DE0"/>
    <w:rsid w:val="00640E36"/>
    <w:rsid w:val="0064279A"/>
    <w:rsid w:val="00661048"/>
    <w:rsid w:val="00671172"/>
    <w:rsid w:val="006B7534"/>
    <w:rsid w:val="006D6F7B"/>
    <w:rsid w:val="006D7AC5"/>
    <w:rsid w:val="006E015E"/>
    <w:rsid w:val="006F31C2"/>
    <w:rsid w:val="006F6D21"/>
    <w:rsid w:val="007028A1"/>
    <w:rsid w:val="0070315A"/>
    <w:rsid w:val="00704D6C"/>
    <w:rsid w:val="00712FE8"/>
    <w:rsid w:val="00761B11"/>
    <w:rsid w:val="00770168"/>
    <w:rsid w:val="007A36DF"/>
    <w:rsid w:val="007A3737"/>
    <w:rsid w:val="007A66CC"/>
    <w:rsid w:val="007B50DA"/>
    <w:rsid w:val="007D5559"/>
    <w:rsid w:val="007D6B0F"/>
    <w:rsid w:val="007F650A"/>
    <w:rsid w:val="0083626F"/>
    <w:rsid w:val="00837D0E"/>
    <w:rsid w:val="008416AF"/>
    <w:rsid w:val="00845B4A"/>
    <w:rsid w:val="0085534A"/>
    <w:rsid w:val="00890A45"/>
    <w:rsid w:val="00892BE3"/>
    <w:rsid w:val="008A15BD"/>
    <w:rsid w:val="008A5711"/>
    <w:rsid w:val="008C6016"/>
    <w:rsid w:val="008C60EC"/>
    <w:rsid w:val="008E48D6"/>
    <w:rsid w:val="00913A43"/>
    <w:rsid w:val="00943D97"/>
    <w:rsid w:val="0094635F"/>
    <w:rsid w:val="00974422"/>
    <w:rsid w:val="00980DC5"/>
    <w:rsid w:val="0099716A"/>
    <w:rsid w:val="009A10D0"/>
    <w:rsid w:val="009A594D"/>
    <w:rsid w:val="009B4B54"/>
    <w:rsid w:val="009C29C4"/>
    <w:rsid w:val="009D5A0F"/>
    <w:rsid w:val="009E20BB"/>
    <w:rsid w:val="009F0812"/>
    <w:rsid w:val="00A060BA"/>
    <w:rsid w:val="00A1217B"/>
    <w:rsid w:val="00A20331"/>
    <w:rsid w:val="00A20B7F"/>
    <w:rsid w:val="00A30CBE"/>
    <w:rsid w:val="00A36F25"/>
    <w:rsid w:val="00A4146F"/>
    <w:rsid w:val="00A45D7C"/>
    <w:rsid w:val="00A532EE"/>
    <w:rsid w:val="00AA4230"/>
    <w:rsid w:val="00AD1B4C"/>
    <w:rsid w:val="00AD6E37"/>
    <w:rsid w:val="00AE718F"/>
    <w:rsid w:val="00B306DA"/>
    <w:rsid w:val="00B52A6B"/>
    <w:rsid w:val="00B70042"/>
    <w:rsid w:val="00BD2126"/>
    <w:rsid w:val="00BD2E75"/>
    <w:rsid w:val="00BD481B"/>
    <w:rsid w:val="00C131E3"/>
    <w:rsid w:val="00C14C2E"/>
    <w:rsid w:val="00C349F6"/>
    <w:rsid w:val="00C57D5E"/>
    <w:rsid w:val="00C606B3"/>
    <w:rsid w:val="00C66C73"/>
    <w:rsid w:val="00C6717B"/>
    <w:rsid w:val="00C74F5E"/>
    <w:rsid w:val="00C768A1"/>
    <w:rsid w:val="00C77F1D"/>
    <w:rsid w:val="00C815EF"/>
    <w:rsid w:val="00C85690"/>
    <w:rsid w:val="00C90CBD"/>
    <w:rsid w:val="00C912F4"/>
    <w:rsid w:val="00CA75E4"/>
    <w:rsid w:val="00CC0A58"/>
    <w:rsid w:val="00CC3FC6"/>
    <w:rsid w:val="00CD2092"/>
    <w:rsid w:val="00CD4603"/>
    <w:rsid w:val="00CD765C"/>
    <w:rsid w:val="00CE69FC"/>
    <w:rsid w:val="00D308C8"/>
    <w:rsid w:val="00D45783"/>
    <w:rsid w:val="00D55977"/>
    <w:rsid w:val="00D57B3C"/>
    <w:rsid w:val="00D807A0"/>
    <w:rsid w:val="00D93AA4"/>
    <w:rsid w:val="00DA57A3"/>
    <w:rsid w:val="00DB12D3"/>
    <w:rsid w:val="00DC10F3"/>
    <w:rsid w:val="00DD2783"/>
    <w:rsid w:val="00DF2030"/>
    <w:rsid w:val="00E0117F"/>
    <w:rsid w:val="00E01B5D"/>
    <w:rsid w:val="00E14666"/>
    <w:rsid w:val="00E232F8"/>
    <w:rsid w:val="00E26DA1"/>
    <w:rsid w:val="00E50059"/>
    <w:rsid w:val="00E51C12"/>
    <w:rsid w:val="00E52BA6"/>
    <w:rsid w:val="00E82EB6"/>
    <w:rsid w:val="00EA7E98"/>
    <w:rsid w:val="00EB3538"/>
    <w:rsid w:val="00EE1194"/>
    <w:rsid w:val="00EE6756"/>
    <w:rsid w:val="00EF28D7"/>
    <w:rsid w:val="00F06EB0"/>
    <w:rsid w:val="00F0715A"/>
    <w:rsid w:val="00F2541E"/>
    <w:rsid w:val="00F477EC"/>
    <w:rsid w:val="00F56AB4"/>
    <w:rsid w:val="00F57806"/>
    <w:rsid w:val="00F67EE7"/>
    <w:rsid w:val="00F71D92"/>
    <w:rsid w:val="00F76CE0"/>
    <w:rsid w:val="00F811FD"/>
    <w:rsid w:val="00F905D0"/>
    <w:rsid w:val="00FB1B5D"/>
    <w:rsid w:val="00FD1F97"/>
    <w:rsid w:val="00FE5E7B"/>
    <w:rsid w:val="00FE7F9B"/>
    <w:rsid w:val="00FF2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8F4D20"/>
  <w15:docId w15:val="{F15EA56D-3F43-CF41-AAA1-8DA7EAE6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 w:type="paragraph" w:styleId="ListParagraph">
    <w:name w:val="List Paragraph"/>
    <w:basedOn w:val="Normal"/>
    <w:uiPriority w:val="34"/>
    <w:qFormat/>
    <w:rsid w:val="002914BA"/>
    <w:pPr>
      <w:ind w:left="720"/>
      <w:contextualSpacing/>
    </w:pPr>
  </w:style>
  <w:style w:type="character" w:styleId="UnresolvedMention">
    <w:name w:val="Unresolved Mention"/>
    <w:basedOn w:val="DefaultParagraphFont"/>
    <w:uiPriority w:val="99"/>
    <w:semiHidden/>
    <w:unhideWhenUsed/>
    <w:rsid w:val="00FE7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 w:id="1234583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ickinsonarm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full-throttlecommunication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dickinsonarm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channel/UCeTqnDQhJIMeYCD-AT2ztmA" TargetMode="External"/><Relationship Id="rId23" Type="http://schemas.openxmlformats.org/officeDocument/2006/relationships/footer" Target="footer3.xml"/><Relationship Id="rId10" Type="http://schemas.openxmlformats.org/officeDocument/2006/relationships/hyperlink" Target="https://dickinsonarms.com/"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dickinsonarms.com/" TargetMode="External"/><Relationship Id="rId14" Type="http://schemas.openxmlformats.org/officeDocument/2006/relationships/image" Target="media/image2.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559CA4-C2C2-4042-91FA-8FCB31B2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2284</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2024-02-02T17:51:00Z</dcterms:created>
  <dcterms:modified xsi:type="dcterms:W3CDTF">2024-02-02T17:51:00Z</dcterms:modified>
</cp:coreProperties>
</file>