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Widget Usage Report</w:t>
      </w:r>
    </w:p>
    <w:p>
      <w:pPr>
        <w:pStyle w:val="Heading1"/>
      </w:pPr>
      <w:r>
        <w:t>Website: Meandmyvan</w:t>
      </w:r>
    </w:p>
    <w:p>
      <w:r>
        <w:t>Left Sidebar for Blog Widget</w:t>
        <w:br/>
        <w:t>Usage: Used for search section on post details page</w:t>
        <w:br/>
        <w:t>Location: Left sidebar</w:t>
        <w:br/>
        <w:t>Status: Currently Blank</w:t>
        <w:br/>
      </w:r>
    </w:p>
    <w:p>
      <w:r>
        <w:t>Right Sidebar for Blog Widget</w:t>
        <w:br/>
        <w:t>Usage: Category + Recent posts section</w:t>
        <w:br/>
        <w:t>Location: Right side of post details page</w:t>
        <w:br/>
        <w:t>Status: Currently Blank</w:t>
        <w:br/>
      </w:r>
    </w:p>
    <w:p>
      <w:r>
        <w:t>Left Sidebar for Service</w:t>
        <w:br/>
        <w:t>Usage: Services list + Get in Touch section</w:t>
        <w:br/>
        <w:t>Location: Left side of service details page</w:t>
        <w:br/>
        <w:t>Status: Currently Blank</w:t>
        <w:br/>
      </w:r>
    </w:p>
    <w:p>
      <w:r>
        <w:t>Footer Widgets:</w:t>
        <w:br/>
        <w:t>Second Footer – 1st Widget Area: Blank</w:t>
        <w:br/>
        <w:t>Second Footer – 2nd Widget Area: Blank</w:t>
        <w:br/>
        <w:t>Second Footer – 3rd Widget Area: Blank</w:t>
        <w:br/>
        <w:t>Second Footer – 4th Widget Area: Blank</w:t>
        <w:br/>
      </w:r>
    </w:p>
    <w:p>
      <w:r>
        <w:t>Summary:</w:t>
        <w:br/>
        <w:t>All widgets are empty and not actively used.</w:t>
        <w:br/>
      </w:r>
    </w:p>
    <w:p>
      <w:pPr>
        <w:pStyle w:val="Heading1"/>
      </w:pPr>
      <w:r>
        <w:t>Website: ExpressRooterToronto</w:t>
      </w:r>
    </w:p>
    <w:p>
      <w:r>
        <w:t>Secondary Sidebar</w:t>
        <w:br/>
        <w:t>Usage: Services &amp; Location pages</w:t>
        <w:br/>
        <w:t>Status: In Use</w:t>
        <w:br/>
      </w:r>
    </w:p>
    <w:p>
      <w:r>
        <w:t>Footer Column 1: Logo section – In Use</w:t>
        <w:br/>
        <w:t>Footer Column 2: Quick Links – In Use</w:t>
        <w:br/>
        <w:t>Footer Column 3: Services section – In Use</w:t>
        <w:br/>
        <w:t>Footer Column 4: Contact Us – In Use</w:t>
        <w:br/>
      </w:r>
    </w:p>
    <w:p>
      <w:r>
        <w:t>Note:</w:t>
        <w:br/>
        <w:t>Some widgets exist but are not currently in use.</w:t>
        <w:br/>
      </w:r>
    </w:p>
    <w:p>
      <w:pPr>
        <w:pStyle w:val="Heading1"/>
      </w:pPr>
      <w:r>
        <w:t>Other Websites</w:t>
      </w:r>
    </w:p>
    <w:p>
      <w:r>
        <w:t>Spchomesolutions – No widget data found</w:t>
        <w:br/>
        <w:t>Powersquadelectricians – No widget data found</w:t>
        <w:br/>
      </w:r>
    </w:p>
    <w:p>
      <w:pPr>
        <w:pStyle w:val="Heading1"/>
      </w:pPr>
      <w:r>
        <w:t>Explanation</w:t>
      </w:r>
    </w:p>
    <w:p>
      <w:r>
        <w:t>This report outlines widget usage across the websites. Meandmyvan widgets are mostly empty, while ExpressRooterToronto widgets are properly configured.</w:t>
        <w:br/>
      </w:r>
    </w:p>
    <w:p>
      <w:pPr>
        <w:pStyle w:val="Heading1"/>
      </w:pPr>
      <w:r>
        <w:t>Recommendation</w:t>
      </w:r>
    </w:p>
    <w:p>
      <w:r>
        <w:t>Unused widgets can be removed or properly configured to improve performance and maintainability.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