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CAEC" w14:textId="77777777" w:rsidR="0014537C" w:rsidRPr="00993DD0" w:rsidRDefault="00993DD0" w:rsidP="00993DD0">
      <w:pPr>
        <w:pStyle w:val="BearPR04"/>
        <w:tabs>
          <w:tab w:val="left" w:pos="4151"/>
        </w:tabs>
        <w:spacing w:line="240" w:lineRule="auto"/>
        <w:rPr>
          <w:rFonts w:eastAsia="Times"/>
          <w:b/>
          <w:sz w:val="16"/>
          <w:szCs w:val="16"/>
        </w:rPr>
      </w:pPr>
      <w:r>
        <w:rPr>
          <w:rFonts w:eastAsia="Times"/>
          <w:b/>
          <w:sz w:val="22"/>
        </w:rPr>
        <w:tab/>
      </w:r>
    </w:p>
    <w:p w14:paraId="7504BAFD" w14:textId="77777777" w:rsidR="00D9530E" w:rsidRDefault="00D152D3" w:rsidP="00D152D3">
      <w:pPr>
        <w:pStyle w:val="BearPR04"/>
        <w:spacing w:line="240" w:lineRule="auto"/>
        <w:jc w:val="center"/>
        <w:rPr>
          <w:rFonts w:eastAsia="Times"/>
          <w:b/>
          <w:sz w:val="22"/>
        </w:rPr>
      </w:pPr>
      <w:r>
        <w:rPr>
          <w:rFonts w:eastAsia="Times"/>
          <w:b/>
          <w:sz w:val="22"/>
        </w:rPr>
        <w:t>KEVIN HARVICK</w:t>
      </w:r>
      <w:r w:rsidR="001859F1" w:rsidRPr="001859F1">
        <w:rPr>
          <w:rFonts w:eastAsia="Times"/>
          <w:b/>
          <w:sz w:val="22"/>
          <w:vertAlign w:val="superscript"/>
        </w:rPr>
        <w:t>®</w:t>
      </w:r>
      <w:r>
        <w:rPr>
          <w:rFonts w:eastAsia="Times"/>
          <w:b/>
          <w:sz w:val="22"/>
        </w:rPr>
        <w:t xml:space="preserve"> TAKES CHECKERED FLAG</w:t>
      </w:r>
      <w:r w:rsidR="008403B7">
        <w:rPr>
          <w:rFonts w:eastAsia="Times"/>
          <w:b/>
          <w:sz w:val="22"/>
        </w:rPr>
        <w:t xml:space="preserve"> AT BRISTOL MOTOR SPEEDWAY</w:t>
      </w:r>
    </w:p>
    <w:p w14:paraId="51867478" w14:textId="77777777" w:rsidR="00D9530E" w:rsidRDefault="00D9530E" w:rsidP="00D9530E">
      <w:pPr>
        <w:pStyle w:val="BearPR04"/>
        <w:spacing w:line="240" w:lineRule="auto"/>
        <w:jc w:val="center"/>
        <w:rPr>
          <w:rFonts w:eastAsia="Times"/>
          <w:b/>
          <w:sz w:val="22"/>
        </w:rPr>
      </w:pPr>
    </w:p>
    <w:p w14:paraId="2E2F0379" w14:textId="77777777" w:rsidR="00D9530E" w:rsidRDefault="00770A51" w:rsidP="00D152D3">
      <w:pPr>
        <w:pStyle w:val="BearPR04"/>
        <w:spacing w:line="240" w:lineRule="auto"/>
        <w:jc w:val="center"/>
        <w:rPr>
          <w:rFonts w:eastAsia="Times"/>
          <w:b/>
          <w:sz w:val="22"/>
        </w:rPr>
      </w:pPr>
      <w:r>
        <w:rPr>
          <w:rFonts w:eastAsia="Times"/>
          <w:b/>
          <w:sz w:val="22"/>
        </w:rPr>
        <w:t>Wiley X</w:t>
      </w:r>
      <w:r w:rsidRPr="00770A51">
        <w:rPr>
          <w:rFonts w:eastAsia="Times"/>
          <w:b/>
          <w:bCs/>
          <w:sz w:val="22"/>
          <w:szCs w:val="22"/>
          <w:vertAlign w:val="superscript"/>
        </w:rPr>
        <w:t>®</w:t>
      </w:r>
      <w:r w:rsidR="00D152D3">
        <w:rPr>
          <w:rFonts w:eastAsia="Times"/>
          <w:b/>
          <w:sz w:val="22"/>
        </w:rPr>
        <w:t>-Sponsored Driver Wins Bass Pro Shops NRA Nig</w:t>
      </w:r>
      <w:r w:rsidR="008403B7">
        <w:rPr>
          <w:rFonts w:eastAsia="Times"/>
          <w:b/>
          <w:sz w:val="22"/>
        </w:rPr>
        <w:t>ht Race After Overnight Rain Delay</w:t>
      </w:r>
    </w:p>
    <w:p w14:paraId="5CA517AA" w14:textId="77777777" w:rsidR="000F2EB0" w:rsidRPr="00C237BC" w:rsidRDefault="000F2EB0" w:rsidP="00D9530E">
      <w:pPr>
        <w:pStyle w:val="BearPR04"/>
        <w:spacing w:line="240" w:lineRule="auto"/>
        <w:rPr>
          <w:rFonts w:eastAsia="Times"/>
          <w:b/>
          <w:sz w:val="16"/>
          <w:szCs w:val="16"/>
        </w:rPr>
      </w:pPr>
    </w:p>
    <w:p w14:paraId="4489C560" w14:textId="116EE889" w:rsidR="001D1D8E" w:rsidRDefault="00D152D3" w:rsidP="00F20034">
      <w:pPr>
        <w:pStyle w:val="BearPR04"/>
        <w:spacing w:line="240" w:lineRule="auto"/>
        <w:rPr>
          <w:rFonts w:eastAsia="Times"/>
          <w:sz w:val="18"/>
          <w:szCs w:val="18"/>
        </w:rPr>
      </w:pPr>
      <w:bookmarkStart w:id="0" w:name="_GoBack"/>
      <w:bookmarkEnd w:id="0"/>
      <w:r>
        <w:rPr>
          <w:rFonts w:eastAsia="Times"/>
          <w:sz w:val="18"/>
          <w:szCs w:val="18"/>
        </w:rPr>
        <w:t>Mother Nature couldn’t stand in the way of Wiley X</w:t>
      </w:r>
      <w:r w:rsidRPr="00D152D3">
        <w:rPr>
          <w:rFonts w:eastAsia="Times"/>
          <w:sz w:val="18"/>
          <w:szCs w:val="18"/>
          <w:vertAlign w:val="superscript"/>
        </w:rPr>
        <w:t>®</w:t>
      </w:r>
      <w:r>
        <w:rPr>
          <w:rFonts w:eastAsia="Times"/>
          <w:sz w:val="18"/>
          <w:szCs w:val="18"/>
        </w:rPr>
        <w:t xml:space="preserve">-sponsored driver Kevin </w:t>
      </w:r>
      <w:proofErr w:type="spellStart"/>
      <w:r>
        <w:rPr>
          <w:rFonts w:eastAsia="Times"/>
          <w:sz w:val="18"/>
          <w:szCs w:val="18"/>
        </w:rPr>
        <w:t>Harvick’s</w:t>
      </w:r>
      <w:proofErr w:type="spellEnd"/>
      <w:r>
        <w:rPr>
          <w:rFonts w:eastAsia="Times"/>
          <w:sz w:val="18"/>
          <w:szCs w:val="18"/>
        </w:rPr>
        <w:t xml:space="preserve"> desire to notch his second NASCAR Sprint Cup Series </w:t>
      </w:r>
      <w:r w:rsidR="008403B7">
        <w:rPr>
          <w:rFonts w:eastAsia="Times"/>
          <w:sz w:val="18"/>
          <w:szCs w:val="18"/>
        </w:rPr>
        <w:t xml:space="preserve">win </w:t>
      </w:r>
      <w:r w:rsidR="004828FB">
        <w:rPr>
          <w:rFonts w:eastAsia="Times"/>
          <w:sz w:val="18"/>
          <w:szCs w:val="18"/>
        </w:rPr>
        <w:t xml:space="preserve">of the 2016 season. </w:t>
      </w:r>
      <w:r w:rsidR="0041612D">
        <w:rPr>
          <w:rFonts w:eastAsia="Times"/>
          <w:sz w:val="18"/>
          <w:szCs w:val="18"/>
        </w:rPr>
        <w:t>Neither could the rest of the field, as Harvick survived a</w:t>
      </w:r>
      <w:r w:rsidR="0030477C">
        <w:rPr>
          <w:rFonts w:eastAsia="Times"/>
          <w:sz w:val="18"/>
          <w:szCs w:val="18"/>
        </w:rPr>
        <w:t>n overnight</w:t>
      </w:r>
      <w:r w:rsidR="0041612D">
        <w:rPr>
          <w:rFonts w:eastAsia="Times"/>
          <w:sz w:val="18"/>
          <w:szCs w:val="18"/>
        </w:rPr>
        <w:t xml:space="preserve"> rain delay, challenges from the world’s best drivers and the quirkiness of Bristol Motor Speedway’s .533-mile,</w:t>
      </w:r>
      <w:r w:rsidR="0030477C">
        <w:rPr>
          <w:rFonts w:eastAsia="Times"/>
          <w:sz w:val="18"/>
          <w:szCs w:val="18"/>
        </w:rPr>
        <w:t xml:space="preserve"> steeply banked oval to </w:t>
      </w:r>
      <w:r w:rsidR="0041612D">
        <w:rPr>
          <w:rFonts w:eastAsia="Times"/>
          <w:sz w:val="18"/>
          <w:szCs w:val="18"/>
        </w:rPr>
        <w:t>cross the finish line almost two second</w:t>
      </w:r>
      <w:r w:rsidR="004828FB">
        <w:rPr>
          <w:rFonts w:eastAsia="Times"/>
          <w:sz w:val="18"/>
          <w:szCs w:val="18"/>
        </w:rPr>
        <w:t xml:space="preserve">s ahead of his closest rival.  </w:t>
      </w:r>
      <w:r w:rsidR="0041612D">
        <w:rPr>
          <w:rFonts w:eastAsia="Times"/>
          <w:sz w:val="18"/>
          <w:szCs w:val="18"/>
        </w:rPr>
        <w:t>In addition to being Harvick’s second victory of the season</w:t>
      </w:r>
      <w:r w:rsidR="0030477C">
        <w:rPr>
          <w:rFonts w:eastAsia="Times"/>
          <w:sz w:val="18"/>
          <w:szCs w:val="18"/>
        </w:rPr>
        <w:t xml:space="preserve"> so far</w:t>
      </w:r>
      <w:r w:rsidR="0041612D">
        <w:rPr>
          <w:rFonts w:eastAsia="Times"/>
          <w:sz w:val="18"/>
          <w:szCs w:val="18"/>
        </w:rPr>
        <w:t xml:space="preserve">, Sunday’s Bass Pro Shops NRA Night Race </w:t>
      </w:r>
      <w:r w:rsidR="0030477C">
        <w:rPr>
          <w:rFonts w:eastAsia="Times"/>
          <w:sz w:val="18"/>
          <w:szCs w:val="18"/>
        </w:rPr>
        <w:t xml:space="preserve">victory </w:t>
      </w:r>
      <w:r w:rsidR="0041612D">
        <w:rPr>
          <w:rFonts w:eastAsia="Times"/>
          <w:sz w:val="18"/>
          <w:szCs w:val="18"/>
        </w:rPr>
        <w:t xml:space="preserve">marked his second win at </w:t>
      </w:r>
      <w:r w:rsidR="0030477C">
        <w:rPr>
          <w:rFonts w:eastAsia="Times"/>
          <w:sz w:val="18"/>
          <w:szCs w:val="18"/>
        </w:rPr>
        <w:t>Bristol</w:t>
      </w:r>
      <w:r w:rsidR="0041612D">
        <w:rPr>
          <w:rFonts w:eastAsia="Times"/>
          <w:sz w:val="18"/>
          <w:szCs w:val="18"/>
        </w:rPr>
        <w:t xml:space="preserve"> and the 33</w:t>
      </w:r>
      <w:r w:rsidR="0041612D" w:rsidRPr="0041612D">
        <w:rPr>
          <w:rFonts w:eastAsia="Times"/>
          <w:sz w:val="18"/>
          <w:szCs w:val="18"/>
          <w:vertAlign w:val="superscript"/>
        </w:rPr>
        <w:t>rd</w:t>
      </w:r>
      <w:r w:rsidR="0041612D">
        <w:rPr>
          <w:rFonts w:eastAsia="Times"/>
          <w:sz w:val="18"/>
          <w:szCs w:val="18"/>
        </w:rPr>
        <w:t xml:space="preserve"> of his illustrious NASCAR career. </w:t>
      </w:r>
      <w:r w:rsidR="00EC4EE8">
        <w:rPr>
          <w:rFonts w:eastAsia="Times"/>
          <w:sz w:val="18"/>
          <w:szCs w:val="18"/>
        </w:rPr>
        <w:t xml:space="preserve">Perhaps most significant for Harvick’s championship ambitions, his win at Bristol moved him to the top of the </w:t>
      </w:r>
      <w:r w:rsidR="008403B7">
        <w:rPr>
          <w:rFonts w:eastAsia="Times"/>
          <w:sz w:val="18"/>
          <w:szCs w:val="18"/>
        </w:rPr>
        <w:t xml:space="preserve">2016 </w:t>
      </w:r>
      <w:r w:rsidR="00EC4EE8">
        <w:rPr>
          <w:rFonts w:eastAsia="Times"/>
          <w:sz w:val="18"/>
          <w:szCs w:val="18"/>
        </w:rPr>
        <w:t xml:space="preserve">Sprint Cup Series </w:t>
      </w:r>
      <w:r w:rsidR="008403B7">
        <w:rPr>
          <w:rFonts w:eastAsia="Times"/>
          <w:sz w:val="18"/>
          <w:szCs w:val="18"/>
        </w:rPr>
        <w:t xml:space="preserve">points </w:t>
      </w:r>
      <w:r w:rsidR="00EC4EE8">
        <w:rPr>
          <w:rFonts w:eastAsia="Times"/>
          <w:sz w:val="18"/>
          <w:szCs w:val="18"/>
        </w:rPr>
        <w:t>leader</w:t>
      </w:r>
      <w:r w:rsidR="00EF3741">
        <w:rPr>
          <w:rFonts w:eastAsia="Times"/>
          <w:sz w:val="18"/>
          <w:szCs w:val="18"/>
        </w:rPr>
        <w:t xml:space="preserve"> </w:t>
      </w:r>
      <w:r w:rsidR="00EC4EE8">
        <w:rPr>
          <w:rFonts w:eastAsia="Times"/>
          <w:sz w:val="18"/>
          <w:szCs w:val="18"/>
        </w:rPr>
        <w:t>board.</w:t>
      </w:r>
    </w:p>
    <w:p w14:paraId="7465CDF0" w14:textId="77777777" w:rsidR="0041612D" w:rsidRDefault="0041612D" w:rsidP="00F20034">
      <w:pPr>
        <w:pStyle w:val="BearPR04"/>
        <w:spacing w:line="240" w:lineRule="auto"/>
        <w:rPr>
          <w:rFonts w:eastAsia="Times"/>
          <w:sz w:val="18"/>
          <w:szCs w:val="18"/>
        </w:rPr>
      </w:pPr>
    </w:p>
    <w:p w14:paraId="009A56C5" w14:textId="77777777" w:rsidR="0041612D" w:rsidRDefault="0030477C" w:rsidP="00F20034">
      <w:pPr>
        <w:pStyle w:val="BearPR04"/>
        <w:spacing w:line="240" w:lineRule="auto"/>
        <w:rPr>
          <w:rFonts w:eastAsia="Times"/>
          <w:sz w:val="18"/>
          <w:szCs w:val="18"/>
        </w:rPr>
      </w:pPr>
      <w:r>
        <w:rPr>
          <w:rFonts w:eastAsia="Times"/>
          <w:sz w:val="18"/>
          <w:szCs w:val="18"/>
        </w:rPr>
        <w:t xml:space="preserve">The </w:t>
      </w:r>
      <w:r w:rsidR="00EC4EE8">
        <w:rPr>
          <w:rFonts w:eastAsia="Times"/>
          <w:sz w:val="18"/>
          <w:szCs w:val="18"/>
        </w:rPr>
        <w:t xml:space="preserve">Bristol </w:t>
      </w:r>
      <w:r>
        <w:rPr>
          <w:rFonts w:eastAsia="Times"/>
          <w:sz w:val="18"/>
          <w:szCs w:val="18"/>
        </w:rPr>
        <w:t>race, which began on Saturday night, was suspended after 48 laps because of rain</w:t>
      </w:r>
      <w:r w:rsidR="00EC4EE8">
        <w:rPr>
          <w:rFonts w:eastAsia="Times"/>
          <w:sz w:val="18"/>
          <w:szCs w:val="18"/>
        </w:rPr>
        <w:t>.  It was resumed on Sunday after rain showers cleared out of the area by late afternoon.   For most of the final 200 laps, Harvick was out in front of the pack and was able to avoid a rash of wrecks.  He pulled away for the win after brief rain shower caused a ninth and final caution with 66 laps to go.</w:t>
      </w:r>
    </w:p>
    <w:p w14:paraId="3BFF6A4E" w14:textId="77777777" w:rsidR="00EC4EE8" w:rsidRDefault="00EC4EE8" w:rsidP="00F20034">
      <w:pPr>
        <w:pStyle w:val="BearPR04"/>
        <w:spacing w:line="240" w:lineRule="auto"/>
        <w:rPr>
          <w:rFonts w:eastAsia="Times"/>
          <w:sz w:val="18"/>
          <w:szCs w:val="18"/>
        </w:rPr>
      </w:pPr>
    </w:p>
    <w:p w14:paraId="509E08A7" w14:textId="77777777" w:rsidR="001D1D8E" w:rsidRDefault="008547ED" w:rsidP="00F20034">
      <w:pPr>
        <w:pStyle w:val="BearPR04"/>
        <w:spacing w:line="240" w:lineRule="auto"/>
        <w:rPr>
          <w:rFonts w:eastAsia="Times"/>
          <w:sz w:val="18"/>
          <w:szCs w:val="18"/>
        </w:rPr>
      </w:pPr>
      <w:r>
        <w:rPr>
          <w:rFonts w:eastAsia="Times"/>
          <w:sz w:val="18"/>
          <w:szCs w:val="18"/>
        </w:rPr>
        <w:t xml:space="preserve">“We’ve been following Kevin closely all season, and despite a season that’s seen its shares of challenges and obstacles, he’s right where you expect a champion to be,” said Wiley X Co-Owner and NASCAR enthusiast </w:t>
      </w:r>
      <w:r w:rsidR="001D1D8E">
        <w:rPr>
          <w:rFonts w:eastAsia="Times"/>
          <w:sz w:val="18"/>
          <w:szCs w:val="18"/>
        </w:rPr>
        <w:t xml:space="preserve">Myles Freeman, Jr. </w:t>
      </w:r>
      <w:r w:rsidR="009E056F">
        <w:rPr>
          <w:rFonts w:eastAsia="Times"/>
          <w:sz w:val="18"/>
          <w:szCs w:val="18"/>
        </w:rPr>
        <w:t xml:space="preserve"> “</w:t>
      </w:r>
      <w:r>
        <w:rPr>
          <w:rFonts w:eastAsia="Times"/>
          <w:sz w:val="18"/>
          <w:szCs w:val="18"/>
        </w:rPr>
        <w:t>He gives his absolute best each and every time he gets on the track, and when things don’t go his way, he puts it behind him and mov</w:t>
      </w:r>
      <w:r w:rsidR="008403B7">
        <w:rPr>
          <w:rFonts w:eastAsia="Times"/>
          <w:sz w:val="18"/>
          <w:szCs w:val="18"/>
        </w:rPr>
        <w:t>es on to the next challenge full of</w:t>
      </w:r>
      <w:r>
        <w:rPr>
          <w:rFonts w:eastAsia="Times"/>
          <w:sz w:val="18"/>
          <w:szCs w:val="18"/>
        </w:rPr>
        <w:t xml:space="preserve"> confidence.  He’s a person of character whom we’re proud to be associated with and root for</w:t>
      </w:r>
      <w:r w:rsidR="008403B7">
        <w:rPr>
          <w:rFonts w:eastAsia="Times"/>
          <w:sz w:val="18"/>
          <w:szCs w:val="18"/>
        </w:rPr>
        <w:t xml:space="preserve"> every weekend</w:t>
      </w:r>
      <w:r>
        <w:rPr>
          <w:rFonts w:eastAsia="Times"/>
          <w:sz w:val="18"/>
          <w:szCs w:val="18"/>
        </w:rPr>
        <w:t>,” added Freeman.</w:t>
      </w:r>
      <w:r w:rsidR="009E056F">
        <w:rPr>
          <w:rFonts w:eastAsia="Times"/>
          <w:sz w:val="18"/>
          <w:szCs w:val="18"/>
        </w:rPr>
        <w:t xml:space="preserve"> </w:t>
      </w:r>
    </w:p>
    <w:p w14:paraId="59BEDD90" w14:textId="77777777" w:rsidR="00AA4850" w:rsidRDefault="00AA4850" w:rsidP="00F20034">
      <w:pPr>
        <w:pStyle w:val="BearPR04"/>
        <w:spacing w:line="240" w:lineRule="auto"/>
        <w:rPr>
          <w:rFonts w:eastAsia="Times"/>
          <w:sz w:val="18"/>
          <w:szCs w:val="18"/>
        </w:rPr>
      </w:pPr>
    </w:p>
    <w:p w14:paraId="0A46B090" w14:textId="77777777" w:rsidR="00AA4850" w:rsidRDefault="00A22D69" w:rsidP="00F20034">
      <w:pPr>
        <w:pStyle w:val="BearPR04"/>
        <w:spacing w:line="240" w:lineRule="auto"/>
        <w:rPr>
          <w:rFonts w:eastAsia="Times"/>
          <w:sz w:val="18"/>
          <w:szCs w:val="18"/>
        </w:rPr>
      </w:pPr>
      <w:r>
        <w:rPr>
          <w:rFonts w:eastAsia="Times"/>
          <w:sz w:val="18"/>
          <w:szCs w:val="18"/>
        </w:rPr>
        <w:t xml:space="preserve">As often happens, several of the other </w:t>
      </w:r>
      <w:r w:rsidR="00AA4850">
        <w:rPr>
          <w:rFonts w:eastAsia="Times"/>
          <w:sz w:val="18"/>
          <w:szCs w:val="18"/>
        </w:rPr>
        <w:t xml:space="preserve">drivers </w:t>
      </w:r>
      <w:r w:rsidR="00C86BA7">
        <w:rPr>
          <w:rFonts w:eastAsia="Times"/>
          <w:sz w:val="18"/>
          <w:szCs w:val="18"/>
        </w:rPr>
        <w:t xml:space="preserve">who chased Harvick to </w:t>
      </w:r>
      <w:r>
        <w:rPr>
          <w:rFonts w:eastAsia="Times"/>
          <w:sz w:val="18"/>
          <w:szCs w:val="18"/>
        </w:rPr>
        <w:t xml:space="preserve">Bristol’s finish line are also </w:t>
      </w:r>
      <w:r w:rsidR="000576FC">
        <w:rPr>
          <w:rFonts w:eastAsia="Times"/>
          <w:sz w:val="18"/>
          <w:szCs w:val="18"/>
        </w:rPr>
        <w:t>members of “Team Wiley X.”</w:t>
      </w:r>
      <w:r>
        <w:rPr>
          <w:rFonts w:eastAsia="Times"/>
          <w:sz w:val="18"/>
          <w:szCs w:val="18"/>
        </w:rPr>
        <w:t xml:space="preserve">  Chris Buesch</w:t>
      </w:r>
      <w:r w:rsidR="00293056">
        <w:rPr>
          <w:rFonts w:eastAsia="Times"/>
          <w:sz w:val="18"/>
          <w:szCs w:val="18"/>
        </w:rPr>
        <w:t>er, who earned his first Sprint Cup</w:t>
      </w:r>
      <w:r>
        <w:rPr>
          <w:rFonts w:eastAsia="Times"/>
          <w:sz w:val="18"/>
          <w:szCs w:val="18"/>
        </w:rPr>
        <w:t xml:space="preserve"> Series win earlier this month </w:t>
      </w:r>
      <w:r w:rsidR="00C86BA7">
        <w:rPr>
          <w:rFonts w:eastAsia="Times"/>
          <w:sz w:val="18"/>
          <w:szCs w:val="18"/>
        </w:rPr>
        <w:t xml:space="preserve">at Pocono Raceway, </w:t>
      </w:r>
      <w:r w:rsidR="00AA4850">
        <w:rPr>
          <w:rFonts w:eastAsia="Times"/>
          <w:sz w:val="18"/>
          <w:szCs w:val="18"/>
        </w:rPr>
        <w:t xml:space="preserve">gave </w:t>
      </w:r>
      <w:r w:rsidR="00C86BA7">
        <w:rPr>
          <w:rFonts w:eastAsia="Times"/>
          <w:sz w:val="18"/>
          <w:szCs w:val="18"/>
        </w:rPr>
        <w:t>a</w:t>
      </w:r>
      <w:r w:rsidR="008403B7">
        <w:rPr>
          <w:rFonts w:eastAsia="Times"/>
          <w:sz w:val="18"/>
          <w:szCs w:val="18"/>
        </w:rPr>
        <w:t>nother</w:t>
      </w:r>
      <w:r w:rsidR="00C86BA7">
        <w:rPr>
          <w:rFonts w:eastAsia="Times"/>
          <w:sz w:val="18"/>
          <w:szCs w:val="18"/>
        </w:rPr>
        <w:t xml:space="preserve"> </w:t>
      </w:r>
      <w:r w:rsidR="00AA4850">
        <w:rPr>
          <w:rFonts w:eastAsia="Times"/>
          <w:sz w:val="18"/>
          <w:szCs w:val="18"/>
        </w:rPr>
        <w:t>stron</w:t>
      </w:r>
      <w:r w:rsidR="00C86BA7">
        <w:rPr>
          <w:rFonts w:eastAsia="Times"/>
          <w:sz w:val="18"/>
          <w:szCs w:val="18"/>
        </w:rPr>
        <w:t xml:space="preserve">g performance to finish </w:t>
      </w:r>
      <w:r w:rsidR="000576FC">
        <w:rPr>
          <w:rFonts w:eastAsia="Times"/>
          <w:sz w:val="18"/>
          <w:szCs w:val="18"/>
        </w:rPr>
        <w:t>5</w:t>
      </w:r>
      <w:r w:rsidR="000576FC" w:rsidRPr="000576FC">
        <w:rPr>
          <w:rFonts w:eastAsia="Times"/>
          <w:sz w:val="18"/>
          <w:szCs w:val="18"/>
          <w:vertAlign w:val="superscript"/>
        </w:rPr>
        <w:t>th</w:t>
      </w:r>
      <w:r w:rsidR="000576FC">
        <w:rPr>
          <w:rFonts w:eastAsia="Times"/>
          <w:sz w:val="18"/>
          <w:szCs w:val="18"/>
        </w:rPr>
        <w:t xml:space="preserve"> and keep himself in the championship chase.  Bristol pole winner Carl Edwards finished in 6</w:t>
      </w:r>
      <w:r w:rsidR="000576FC" w:rsidRPr="000576FC">
        <w:rPr>
          <w:rFonts w:eastAsia="Times"/>
          <w:sz w:val="18"/>
          <w:szCs w:val="18"/>
          <w:vertAlign w:val="superscript"/>
        </w:rPr>
        <w:t>th</w:t>
      </w:r>
      <w:r w:rsidR="000576FC">
        <w:rPr>
          <w:rFonts w:eastAsia="Times"/>
          <w:sz w:val="18"/>
          <w:szCs w:val="18"/>
        </w:rPr>
        <w:t>, and Joey Logano crossed the line in 10</w:t>
      </w:r>
      <w:r w:rsidR="000576FC" w:rsidRPr="000576FC">
        <w:rPr>
          <w:rFonts w:eastAsia="Times"/>
          <w:sz w:val="18"/>
          <w:szCs w:val="18"/>
          <w:vertAlign w:val="superscript"/>
        </w:rPr>
        <w:t>th</w:t>
      </w:r>
      <w:r w:rsidR="000576FC">
        <w:rPr>
          <w:rFonts w:eastAsia="Times"/>
          <w:sz w:val="18"/>
          <w:szCs w:val="18"/>
        </w:rPr>
        <w:t xml:space="preserve"> Place, giving Wiley X </w:t>
      </w:r>
      <w:r w:rsidR="008403B7">
        <w:rPr>
          <w:rFonts w:eastAsia="Times"/>
          <w:sz w:val="18"/>
          <w:szCs w:val="18"/>
        </w:rPr>
        <w:t xml:space="preserve">an impressive </w:t>
      </w:r>
      <w:r w:rsidR="000576FC">
        <w:rPr>
          <w:rFonts w:eastAsia="Times"/>
          <w:sz w:val="18"/>
          <w:szCs w:val="18"/>
        </w:rPr>
        <w:t>four</w:t>
      </w:r>
      <w:r w:rsidR="009735C6">
        <w:rPr>
          <w:rFonts w:eastAsia="Times"/>
          <w:sz w:val="18"/>
          <w:szCs w:val="18"/>
        </w:rPr>
        <w:t xml:space="preserve"> sponsored drivers in the Top 10. </w:t>
      </w:r>
    </w:p>
    <w:p w14:paraId="54F03038" w14:textId="77777777" w:rsidR="001A7734" w:rsidRDefault="001A7734" w:rsidP="00F20034">
      <w:pPr>
        <w:pStyle w:val="BearPR04"/>
        <w:spacing w:line="240" w:lineRule="auto"/>
        <w:rPr>
          <w:rFonts w:eastAsia="Times"/>
          <w:sz w:val="18"/>
          <w:szCs w:val="18"/>
        </w:rPr>
      </w:pPr>
    </w:p>
    <w:p w14:paraId="1D76BF1E" w14:textId="77777777" w:rsidR="000F2EB0" w:rsidRPr="00993DD0" w:rsidRDefault="00871F3C" w:rsidP="000F2EB0">
      <w:pPr>
        <w:pStyle w:val="BearPR04"/>
        <w:spacing w:line="240" w:lineRule="auto"/>
        <w:rPr>
          <w:rFonts w:eastAsia="Times"/>
          <w:sz w:val="18"/>
          <w:szCs w:val="18"/>
        </w:rPr>
      </w:pPr>
      <w:r>
        <w:rPr>
          <w:rFonts w:eastAsia="Times"/>
          <w:sz w:val="18"/>
          <w:szCs w:val="18"/>
        </w:rPr>
        <w:t>Wiley</w:t>
      </w:r>
      <w:r w:rsidR="00B97FDA">
        <w:rPr>
          <w:rFonts w:eastAsia="Times"/>
          <w:sz w:val="18"/>
          <w:szCs w:val="18"/>
        </w:rPr>
        <w:t xml:space="preserve"> X works closely with these and other</w:t>
      </w:r>
      <w:r>
        <w:rPr>
          <w:rFonts w:eastAsia="Times"/>
          <w:sz w:val="18"/>
          <w:szCs w:val="18"/>
        </w:rPr>
        <w:t xml:space="preserve"> top </w:t>
      </w:r>
      <w:r w:rsidR="00DD26AB">
        <w:rPr>
          <w:rFonts w:eastAsia="Times"/>
          <w:sz w:val="18"/>
          <w:szCs w:val="18"/>
        </w:rPr>
        <w:t xml:space="preserve">NASCAR </w:t>
      </w:r>
      <w:r>
        <w:rPr>
          <w:rFonts w:eastAsia="Times"/>
          <w:sz w:val="18"/>
          <w:szCs w:val="18"/>
        </w:rPr>
        <w:t>drivers</w:t>
      </w:r>
      <w:r w:rsidR="00B97FDA">
        <w:rPr>
          <w:rFonts w:eastAsia="Times"/>
          <w:sz w:val="18"/>
          <w:szCs w:val="18"/>
        </w:rPr>
        <w:t xml:space="preserve"> including Matt Kenseth and Tony Stewart.  These professional athletes depend on</w:t>
      </w:r>
      <w:r w:rsidR="00F418E9">
        <w:rPr>
          <w:rFonts w:eastAsia="Times"/>
          <w:sz w:val="18"/>
          <w:szCs w:val="18"/>
        </w:rPr>
        <w:t xml:space="preserve"> </w:t>
      </w:r>
      <w:r w:rsidR="00B97FDA">
        <w:rPr>
          <w:rFonts w:eastAsia="Times"/>
          <w:sz w:val="18"/>
          <w:szCs w:val="18"/>
        </w:rPr>
        <w:t xml:space="preserve">the crystal clear </w:t>
      </w:r>
      <w:r w:rsidR="0066333B" w:rsidRPr="00993DD0">
        <w:rPr>
          <w:rFonts w:eastAsia="Times"/>
          <w:sz w:val="18"/>
          <w:szCs w:val="18"/>
        </w:rPr>
        <w:t>v</w:t>
      </w:r>
      <w:r w:rsidR="00622033">
        <w:rPr>
          <w:rFonts w:eastAsia="Times"/>
          <w:sz w:val="18"/>
          <w:szCs w:val="18"/>
        </w:rPr>
        <w:t xml:space="preserve">ision </w:t>
      </w:r>
      <w:r w:rsidR="00302E43">
        <w:rPr>
          <w:rFonts w:eastAsia="Times"/>
          <w:sz w:val="18"/>
          <w:szCs w:val="18"/>
        </w:rPr>
        <w:t xml:space="preserve">and Absolute Premium Protection Wiley X delivers, </w:t>
      </w:r>
      <w:r w:rsidR="00E81EDE">
        <w:rPr>
          <w:rFonts w:eastAsia="Times"/>
          <w:sz w:val="18"/>
          <w:szCs w:val="18"/>
        </w:rPr>
        <w:t xml:space="preserve">both </w:t>
      </w:r>
      <w:r w:rsidR="006C24FA">
        <w:rPr>
          <w:rFonts w:eastAsia="Times"/>
          <w:sz w:val="18"/>
          <w:szCs w:val="18"/>
        </w:rPr>
        <w:t>on the track and</w:t>
      </w:r>
      <w:r w:rsidR="00DC0B63">
        <w:rPr>
          <w:rFonts w:eastAsia="Times"/>
          <w:sz w:val="18"/>
          <w:szCs w:val="18"/>
        </w:rPr>
        <w:t xml:space="preserve"> </w:t>
      </w:r>
      <w:r w:rsidR="00622033">
        <w:rPr>
          <w:rFonts w:eastAsia="Times"/>
          <w:sz w:val="18"/>
          <w:szCs w:val="18"/>
        </w:rPr>
        <w:t xml:space="preserve">off.  Every adult </w:t>
      </w:r>
      <w:r w:rsidR="00E2546D" w:rsidRPr="00993DD0">
        <w:rPr>
          <w:rFonts w:eastAsia="Times"/>
          <w:sz w:val="18"/>
          <w:szCs w:val="18"/>
        </w:rPr>
        <w:t xml:space="preserve">sunglass </w:t>
      </w:r>
      <w:r w:rsidR="00622033">
        <w:rPr>
          <w:rFonts w:eastAsia="Times"/>
          <w:sz w:val="18"/>
          <w:szCs w:val="18"/>
        </w:rPr>
        <w:t xml:space="preserve">style made by Wiley X </w:t>
      </w:r>
      <w:r w:rsidR="00E2546D" w:rsidRPr="00993DD0">
        <w:rPr>
          <w:rFonts w:eastAsia="Times"/>
          <w:sz w:val="18"/>
          <w:szCs w:val="18"/>
        </w:rPr>
        <w:t xml:space="preserve">meets </w:t>
      </w:r>
      <w:r w:rsidR="000F2EB0" w:rsidRPr="00993DD0">
        <w:rPr>
          <w:rFonts w:eastAsia="Times"/>
          <w:sz w:val="18"/>
          <w:szCs w:val="18"/>
        </w:rPr>
        <w:t xml:space="preserve">ANSI Z87.1 High Velocity and High </w:t>
      </w:r>
      <w:r w:rsidR="00DD26AB">
        <w:rPr>
          <w:rFonts w:eastAsia="Times"/>
          <w:sz w:val="18"/>
          <w:szCs w:val="18"/>
        </w:rPr>
        <w:t xml:space="preserve">Mass Impact Safety Standards, for protection that goes far beyond the </w:t>
      </w:r>
      <w:r w:rsidR="00556C60">
        <w:rPr>
          <w:rFonts w:eastAsia="Times"/>
          <w:sz w:val="18"/>
          <w:szCs w:val="18"/>
        </w:rPr>
        <w:t>harmful rays of the sun.</w:t>
      </w:r>
      <w:r w:rsidR="00DC0B63">
        <w:rPr>
          <w:rFonts w:eastAsia="Times"/>
          <w:sz w:val="18"/>
          <w:szCs w:val="18"/>
        </w:rPr>
        <w:t xml:space="preserve">  </w:t>
      </w:r>
      <w:r w:rsidR="00E2546D" w:rsidRPr="00993DD0">
        <w:rPr>
          <w:rFonts w:eastAsia="Times"/>
          <w:sz w:val="18"/>
          <w:szCs w:val="18"/>
        </w:rPr>
        <w:t xml:space="preserve">Several models also meet </w:t>
      </w:r>
      <w:r w:rsidR="000F2EB0" w:rsidRPr="00993DD0">
        <w:rPr>
          <w:rFonts w:eastAsia="Times"/>
          <w:sz w:val="18"/>
          <w:szCs w:val="18"/>
        </w:rPr>
        <w:t>U.S. military MIL-PRF-32432 (GL) standa</w:t>
      </w:r>
      <w:r w:rsidR="00841DF0" w:rsidRPr="00993DD0">
        <w:rPr>
          <w:rFonts w:eastAsia="Times"/>
          <w:sz w:val="18"/>
          <w:szCs w:val="18"/>
        </w:rPr>
        <w:t>rds for ballistic eye protection,</w:t>
      </w:r>
      <w:r w:rsidR="000F2EB0" w:rsidRPr="00993DD0">
        <w:rPr>
          <w:rFonts w:eastAsia="Times"/>
          <w:sz w:val="18"/>
          <w:szCs w:val="18"/>
        </w:rPr>
        <w:t xml:space="preserve"> a key reason why the company is a long-time provider of vision protection gear to the U.S. military, law enforc</w:t>
      </w:r>
      <w:r w:rsidR="007366C0" w:rsidRPr="00993DD0">
        <w:rPr>
          <w:rFonts w:eastAsia="Times"/>
          <w:sz w:val="18"/>
          <w:szCs w:val="18"/>
        </w:rPr>
        <w:t>ement and other tactical users</w:t>
      </w:r>
      <w:r w:rsidR="000F2EB0" w:rsidRPr="00993DD0">
        <w:rPr>
          <w:rFonts w:eastAsia="Times"/>
          <w:sz w:val="18"/>
          <w:szCs w:val="18"/>
        </w:rPr>
        <w:t xml:space="preserve">. </w:t>
      </w:r>
    </w:p>
    <w:p w14:paraId="6F8EB584" w14:textId="77777777" w:rsidR="000F2EB0" w:rsidRPr="00993DD0" w:rsidRDefault="000F2EB0" w:rsidP="000F2EB0">
      <w:pPr>
        <w:pStyle w:val="BearPR04"/>
        <w:spacing w:line="240" w:lineRule="auto"/>
        <w:rPr>
          <w:rFonts w:eastAsia="Times"/>
          <w:sz w:val="18"/>
          <w:szCs w:val="18"/>
        </w:rPr>
      </w:pPr>
    </w:p>
    <w:p w14:paraId="50D67E11" w14:textId="77777777" w:rsidR="00BD7EDB" w:rsidRPr="00993DD0" w:rsidRDefault="000F2EB0" w:rsidP="00BD7EDB">
      <w:pPr>
        <w:pStyle w:val="BearPR04"/>
        <w:spacing w:line="240" w:lineRule="auto"/>
        <w:rPr>
          <w:sz w:val="18"/>
          <w:szCs w:val="18"/>
        </w:rPr>
      </w:pPr>
      <w:r w:rsidRPr="00993DD0">
        <w:rPr>
          <w:rFonts w:eastAsia="Times"/>
          <w:sz w:val="18"/>
          <w:szCs w:val="18"/>
        </w:rPr>
        <w:t xml:space="preserve">To </w:t>
      </w:r>
      <w:r w:rsidR="004F5A5E" w:rsidRPr="00993DD0">
        <w:rPr>
          <w:rFonts w:eastAsia="Times"/>
          <w:sz w:val="18"/>
          <w:szCs w:val="18"/>
        </w:rPr>
        <w:t>follow the excitement and racing action of Wiley</w:t>
      </w:r>
      <w:r w:rsidR="00DC0B63">
        <w:rPr>
          <w:rFonts w:eastAsia="Times"/>
          <w:sz w:val="18"/>
          <w:szCs w:val="18"/>
        </w:rPr>
        <w:t xml:space="preserve"> X sponsored dr</w:t>
      </w:r>
      <w:r w:rsidR="00302E43">
        <w:rPr>
          <w:rFonts w:eastAsia="Times"/>
          <w:sz w:val="18"/>
          <w:szCs w:val="18"/>
        </w:rPr>
        <w:t>ivers race towards the championship crown in 2016</w:t>
      </w:r>
      <w:r w:rsidR="004F5A5E" w:rsidRPr="00993DD0">
        <w:rPr>
          <w:rFonts w:eastAsia="Times"/>
          <w:sz w:val="18"/>
          <w:szCs w:val="18"/>
        </w:rPr>
        <w:t xml:space="preserve"> — or </w:t>
      </w:r>
      <w:r w:rsidRPr="00993DD0">
        <w:rPr>
          <w:rFonts w:eastAsia="Times"/>
          <w:sz w:val="18"/>
          <w:szCs w:val="18"/>
        </w:rPr>
        <w:t>learn mor</w:t>
      </w:r>
      <w:r w:rsidR="004F5A5E" w:rsidRPr="00993DD0">
        <w:rPr>
          <w:rFonts w:eastAsia="Times"/>
          <w:sz w:val="18"/>
          <w:szCs w:val="18"/>
        </w:rPr>
        <w:t xml:space="preserve">e </w:t>
      </w:r>
      <w:r w:rsidR="0086554D" w:rsidRPr="00993DD0">
        <w:rPr>
          <w:rFonts w:eastAsia="Times"/>
          <w:sz w:val="18"/>
          <w:szCs w:val="18"/>
        </w:rPr>
        <w:t>about</w:t>
      </w:r>
      <w:r w:rsidR="004F5A5E" w:rsidRPr="00993DD0">
        <w:rPr>
          <w:rFonts w:eastAsia="Times"/>
          <w:sz w:val="18"/>
          <w:szCs w:val="18"/>
        </w:rPr>
        <w:t xml:space="preserve"> </w:t>
      </w:r>
      <w:r w:rsidRPr="00993DD0">
        <w:rPr>
          <w:rFonts w:eastAsia="Times"/>
          <w:sz w:val="18"/>
          <w:szCs w:val="18"/>
        </w:rPr>
        <w:t xml:space="preserve">Wiley X’s complete line of advanced eyewear products providing wearers with Absolute Premium Protection — visit </w:t>
      </w:r>
      <w:hyperlink r:id="rId8" w:history="1">
        <w:r w:rsidRPr="00993DD0">
          <w:rPr>
            <w:rStyle w:val="Hyperlink"/>
            <w:rFonts w:eastAsia="Times"/>
            <w:sz w:val="18"/>
            <w:szCs w:val="18"/>
          </w:rPr>
          <w:t>www.wileyx.com</w:t>
        </w:r>
      </w:hyperlink>
      <w:r w:rsidRPr="00993DD0">
        <w:rPr>
          <w:rFonts w:eastAsia="Times"/>
          <w:sz w:val="18"/>
          <w:szCs w:val="18"/>
        </w:rPr>
        <w:t xml:space="preserve">.  Or contact Wiley X at 7800 Patterson Pass Road, Livermore, CA 94550 </w:t>
      </w:r>
      <w:r w:rsidRPr="00993DD0">
        <w:rPr>
          <w:sz w:val="18"/>
          <w:szCs w:val="18"/>
        </w:rPr>
        <w:sym w:font="Symbol" w:char="F0B7"/>
      </w:r>
      <w:r w:rsidRPr="00993DD0">
        <w:rPr>
          <w:sz w:val="18"/>
          <w:szCs w:val="18"/>
        </w:rPr>
        <w:t xml:space="preserve"> Telephone: (800) 776-7842. </w:t>
      </w:r>
    </w:p>
    <w:p w14:paraId="4FAF286B" w14:textId="77777777" w:rsidR="00BD7EDB" w:rsidRPr="00993DD0" w:rsidRDefault="00BD7EDB" w:rsidP="00BD7EDB">
      <w:pPr>
        <w:pStyle w:val="BearPR04"/>
        <w:spacing w:line="240" w:lineRule="auto"/>
        <w:rPr>
          <w:rFonts w:eastAsia="Times"/>
          <w:sz w:val="16"/>
          <w:szCs w:val="16"/>
        </w:rPr>
      </w:pPr>
    </w:p>
    <w:p w14:paraId="0DAE6D56" w14:textId="77777777" w:rsidR="00571F29" w:rsidRDefault="00571F29" w:rsidP="00571F29">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77A53542" w14:textId="77777777" w:rsidR="00571F29" w:rsidRPr="00993DD0" w:rsidRDefault="00571F29" w:rsidP="00571F29">
      <w:pPr>
        <w:pStyle w:val="BearPR04"/>
        <w:spacing w:line="240" w:lineRule="auto"/>
        <w:rPr>
          <w:sz w:val="16"/>
          <w:szCs w:val="16"/>
        </w:rPr>
      </w:pPr>
    </w:p>
    <w:p w14:paraId="17F92DF3" w14:textId="77777777" w:rsidR="00571F29" w:rsidRPr="00927563" w:rsidRDefault="00571F29" w:rsidP="00571F29">
      <w:pPr>
        <w:pStyle w:val="BearPR04"/>
        <w:spacing w:line="240" w:lineRule="auto"/>
        <w:jc w:val="both"/>
        <w:rPr>
          <w:sz w:val="19"/>
          <w:szCs w:val="19"/>
        </w:rPr>
      </w:pPr>
      <w:r>
        <w:rPr>
          <w:noProof/>
          <w:sz w:val="19"/>
          <w:szCs w:val="19"/>
        </w:rPr>
        <w:drawing>
          <wp:inline distT="0" distB="0" distL="0" distR="0" wp14:anchorId="04F3996E" wp14:editId="1051BCA6">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2ABEDBD0" wp14:editId="7703742E">
            <wp:extent cx="314325" cy="38100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5A8CFCB3" wp14:editId="6DC73FC2">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FE5E26D" wp14:editId="012C2746">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15EB5A56" wp14:editId="00F547AD">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4D647840" w14:textId="77777777" w:rsidR="000F2EB0" w:rsidRDefault="000F2EB0" w:rsidP="00BD7EDB">
      <w:pPr>
        <w:pStyle w:val="BearPR04"/>
        <w:spacing w:line="240" w:lineRule="auto"/>
        <w:rPr>
          <w:rFonts w:eastAsia="Times"/>
          <w:b/>
          <w:i/>
          <w:sz w:val="18"/>
        </w:rPr>
      </w:pPr>
    </w:p>
    <w:sectPr w:rsidR="000F2EB0"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6E67" w14:textId="77777777" w:rsidR="001859F1" w:rsidRDefault="001859F1">
      <w:r>
        <w:separator/>
      </w:r>
    </w:p>
  </w:endnote>
  <w:endnote w:type="continuationSeparator" w:id="0">
    <w:p w14:paraId="53D63D6F" w14:textId="77777777" w:rsidR="001859F1" w:rsidRDefault="0018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5192" w14:textId="77777777" w:rsidR="001859F1" w:rsidRDefault="001859F1">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B59D4" w14:textId="77777777" w:rsidR="001859F1" w:rsidRDefault="001859F1">
      <w:r>
        <w:separator/>
      </w:r>
    </w:p>
  </w:footnote>
  <w:footnote w:type="continuationSeparator" w:id="0">
    <w:p w14:paraId="7C7B8E12" w14:textId="77777777" w:rsidR="001859F1" w:rsidRDefault="00185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7063" w14:textId="77777777" w:rsidR="001859F1" w:rsidRPr="00B450A3" w:rsidRDefault="001859F1" w:rsidP="000F2EB0">
    <w:pPr>
      <w:pStyle w:val="Header"/>
      <w:rPr>
        <w:sz w:val="16"/>
        <w:szCs w:val="16"/>
      </w:rPr>
    </w:pPr>
    <w:r>
      <w:rPr>
        <w:noProof/>
        <w:sz w:val="16"/>
        <w:szCs w:val="16"/>
      </w:rPr>
      <w:drawing>
        <wp:inline distT="0" distB="0" distL="0" distR="0" wp14:anchorId="098A704F" wp14:editId="1F032A84">
          <wp:extent cx="6663944" cy="15046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1]-5.jpg"/>
                  <pic:cNvPicPr/>
                </pic:nvPicPr>
                <pic:blipFill>
                  <a:blip r:embed="rId1">
                    <a:extLst>
                      <a:ext uri="{28A0092B-C50C-407E-A947-70E740481C1C}">
                        <a14:useLocalDpi xmlns:a14="http://schemas.microsoft.com/office/drawing/2010/main" val="0"/>
                      </a:ext>
                    </a:extLst>
                  </a:blip>
                  <a:stretch>
                    <a:fillRect/>
                  </a:stretch>
                </pic:blipFill>
                <pic:spPr>
                  <a:xfrm>
                    <a:off x="0" y="0"/>
                    <a:ext cx="6663944" cy="1504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6662"/>
    <w:rsid w:val="00006F08"/>
    <w:rsid w:val="00022F20"/>
    <w:rsid w:val="00024DBA"/>
    <w:rsid w:val="000278EA"/>
    <w:rsid w:val="000502FD"/>
    <w:rsid w:val="000576FC"/>
    <w:rsid w:val="00060958"/>
    <w:rsid w:val="00071AEB"/>
    <w:rsid w:val="00077B39"/>
    <w:rsid w:val="00095012"/>
    <w:rsid w:val="000A0698"/>
    <w:rsid w:val="000A1C86"/>
    <w:rsid w:val="000B06A4"/>
    <w:rsid w:val="000B21DC"/>
    <w:rsid w:val="000D6DF7"/>
    <w:rsid w:val="000E3E85"/>
    <w:rsid w:val="000F2EB0"/>
    <w:rsid w:val="001151E2"/>
    <w:rsid w:val="00123C20"/>
    <w:rsid w:val="00143A0D"/>
    <w:rsid w:val="0014537C"/>
    <w:rsid w:val="001600E5"/>
    <w:rsid w:val="0017533B"/>
    <w:rsid w:val="001859F1"/>
    <w:rsid w:val="00192C51"/>
    <w:rsid w:val="001934CC"/>
    <w:rsid w:val="00193605"/>
    <w:rsid w:val="001A4D22"/>
    <w:rsid w:val="001A7734"/>
    <w:rsid w:val="001D1D8E"/>
    <w:rsid w:val="001D204F"/>
    <w:rsid w:val="001D40AE"/>
    <w:rsid w:val="001D440F"/>
    <w:rsid w:val="001D4D49"/>
    <w:rsid w:val="001D5908"/>
    <w:rsid w:val="002146F3"/>
    <w:rsid w:val="00233B99"/>
    <w:rsid w:val="002454DD"/>
    <w:rsid w:val="00252DAF"/>
    <w:rsid w:val="00265185"/>
    <w:rsid w:val="00281D23"/>
    <w:rsid w:val="00293056"/>
    <w:rsid w:val="00293475"/>
    <w:rsid w:val="002967BC"/>
    <w:rsid w:val="002B3E4B"/>
    <w:rsid w:val="002B42F8"/>
    <w:rsid w:val="002C59F8"/>
    <w:rsid w:val="002D10A2"/>
    <w:rsid w:val="00302787"/>
    <w:rsid w:val="00302E43"/>
    <w:rsid w:val="0030477C"/>
    <w:rsid w:val="00310C86"/>
    <w:rsid w:val="00357D76"/>
    <w:rsid w:val="0039232D"/>
    <w:rsid w:val="003B3D85"/>
    <w:rsid w:val="003C60C4"/>
    <w:rsid w:val="003E2C5C"/>
    <w:rsid w:val="00405FE6"/>
    <w:rsid w:val="00412B93"/>
    <w:rsid w:val="00414799"/>
    <w:rsid w:val="0041612D"/>
    <w:rsid w:val="00416A49"/>
    <w:rsid w:val="004276CC"/>
    <w:rsid w:val="00465CDB"/>
    <w:rsid w:val="004828FB"/>
    <w:rsid w:val="004846F0"/>
    <w:rsid w:val="0049785C"/>
    <w:rsid w:val="004A2249"/>
    <w:rsid w:val="004C70DE"/>
    <w:rsid w:val="004E2952"/>
    <w:rsid w:val="004F5A5E"/>
    <w:rsid w:val="00511B3A"/>
    <w:rsid w:val="00523FC7"/>
    <w:rsid w:val="005318D7"/>
    <w:rsid w:val="0054382B"/>
    <w:rsid w:val="00544DC2"/>
    <w:rsid w:val="00556C60"/>
    <w:rsid w:val="0056565E"/>
    <w:rsid w:val="0056796B"/>
    <w:rsid w:val="00571F29"/>
    <w:rsid w:val="005A08D8"/>
    <w:rsid w:val="005D3AE0"/>
    <w:rsid w:val="005E3EFF"/>
    <w:rsid w:val="0061406C"/>
    <w:rsid w:val="00622033"/>
    <w:rsid w:val="006352D0"/>
    <w:rsid w:val="006501A8"/>
    <w:rsid w:val="00660C95"/>
    <w:rsid w:val="0066333B"/>
    <w:rsid w:val="00681903"/>
    <w:rsid w:val="006A35C1"/>
    <w:rsid w:val="006A3778"/>
    <w:rsid w:val="006C24FA"/>
    <w:rsid w:val="006C358A"/>
    <w:rsid w:val="006C4D69"/>
    <w:rsid w:val="006D16D6"/>
    <w:rsid w:val="00714706"/>
    <w:rsid w:val="00721A73"/>
    <w:rsid w:val="00735403"/>
    <w:rsid w:val="007366C0"/>
    <w:rsid w:val="00743E89"/>
    <w:rsid w:val="00751E22"/>
    <w:rsid w:val="00770A51"/>
    <w:rsid w:val="00786796"/>
    <w:rsid w:val="0079598E"/>
    <w:rsid w:val="007C1A5C"/>
    <w:rsid w:val="007D00A1"/>
    <w:rsid w:val="00800556"/>
    <w:rsid w:val="00805C43"/>
    <w:rsid w:val="00817A24"/>
    <w:rsid w:val="008230AF"/>
    <w:rsid w:val="008403B7"/>
    <w:rsid w:val="00841DF0"/>
    <w:rsid w:val="00846854"/>
    <w:rsid w:val="008547ED"/>
    <w:rsid w:val="00863686"/>
    <w:rsid w:val="0086554D"/>
    <w:rsid w:val="00871F3C"/>
    <w:rsid w:val="008769FD"/>
    <w:rsid w:val="008B1EB8"/>
    <w:rsid w:val="008B43D9"/>
    <w:rsid w:val="008D5940"/>
    <w:rsid w:val="008E71A7"/>
    <w:rsid w:val="00903B56"/>
    <w:rsid w:val="00903E54"/>
    <w:rsid w:val="009172E5"/>
    <w:rsid w:val="009175EF"/>
    <w:rsid w:val="009735C6"/>
    <w:rsid w:val="00993D88"/>
    <w:rsid w:val="00993DD0"/>
    <w:rsid w:val="009959EC"/>
    <w:rsid w:val="009E056F"/>
    <w:rsid w:val="009E2657"/>
    <w:rsid w:val="00A04B90"/>
    <w:rsid w:val="00A105F9"/>
    <w:rsid w:val="00A10F03"/>
    <w:rsid w:val="00A22D69"/>
    <w:rsid w:val="00A466EE"/>
    <w:rsid w:val="00A55964"/>
    <w:rsid w:val="00A65D7B"/>
    <w:rsid w:val="00A80FAB"/>
    <w:rsid w:val="00AA4850"/>
    <w:rsid w:val="00AB2D6A"/>
    <w:rsid w:val="00AD334A"/>
    <w:rsid w:val="00B14DE9"/>
    <w:rsid w:val="00B16B2E"/>
    <w:rsid w:val="00B1724D"/>
    <w:rsid w:val="00B3720B"/>
    <w:rsid w:val="00B47385"/>
    <w:rsid w:val="00B6729B"/>
    <w:rsid w:val="00B771B8"/>
    <w:rsid w:val="00B97FDA"/>
    <w:rsid w:val="00BA774A"/>
    <w:rsid w:val="00BB018C"/>
    <w:rsid w:val="00BC138B"/>
    <w:rsid w:val="00BC2FE5"/>
    <w:rsid w:val="00BD7EDB"/>
    <w:rsid w:val="00BF09CE"/>
    <w:rsid w:val="00C152AF"/>
    <w:rsid w:val="00C6617C"/>
    <w:rsid w:val="00C66ECD"/>
    <w:rsid w:val="00C86BA7"/>
    <w:rsid w:val="00C919B1"/>
    <w:rsid w:val="00C9251A"/>
    <w:rsid w:val="00CC645E"/>
    <w:rsid w:val="00CD369D"/>
    <w:rsid w:val="00CD6170"/>
    <w:rsid w:val="00D100AD"/>
    <w:rsid w:val="00D152D3"/>
    <w:rsid w:val="00D24DB1"/>
    <w:rsid w:val="00D52884"/>
    <w:rsid w:val="00D52AF4"/>
    <w:rsid w:val="00D67ECF"/>
    <w:rsid w:val="00D76857"/>
    <w:rsid w:val="00D9530E"/>
    <w:rsid w:val="00DC0B63"/>
    <w:rsid w:val="00DD26AB"/>
    <w:rsid w:val="00DD39DF"/>
    <w:rsid w:val="00E2546D"/>
    <w:rsid w:val="00E44E10"/>
    <w:rsid w:val="00E4632B"/>
    <w:rsid w:val="00E62211"/>
    <w:rsid w:val="00E7055D"/>
    <w:rsid w:val="00E74CB6"/>
    <w:rsid w:val="00E81EDE"/>
    <w:rsid w:val="00EC4EE8"/>
    <w:rsid w:val="00ED7745"/>
    <w:rsid w:val="00EE0CFA"/>
    <w:rsid w:val="00EE66B4"/>
    <w:rsid w:val="00EE72D1"/>
    <w:rsid w:val="00EF3741"/>
    <w:rsid w:val="00EF4DED"/>
    <w:rsid w:val="00F0601D"/>
    <w:rsid w:val="00F20034"/>
    <w:rsid w:val="00F21204"/>
    <w:rsid w:val="00F27154"/>
    <w:rsid w:val="00F418E9"/>
    <w:rsid w:val="00F45899"/>
    <w:rsid w:val="00F838D6"/>
    <w:rsid w:val="00F85C86"/>
    <w:rsid w:val="00F9421B"/>
    <w:rsid w:val="00FB00CB"/>
    <w:rsid w:val="00FD3C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267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3605</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2016-08-22T18:33:00Z</cp:lastPrinted>
  <dcterms:created xsi:type="dcterms:W3CDTF">2016-08-23T17:25:00Z</dcterms:created>
  <dcterms:modified xsi:type="dcterms:W3CDTF">2016-08-23T17:25:00Z</dcterms:modified>
</cp:coreProperties>
</file>