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F1340" w14:textId="77777777" w:rsidR="00424A94" w:rsidRPr="00CF3CC1" w:rsidRDefault="00424A94" w:rsidP="007E0BCA">
      <w:pPr>
        <w:pStyle w:val="BearPR04"/>
        <w:spacing w:line="240" w:lineRule="auto"/>
        <w:jc w:val="center"/>
        <w:rPr>
          <w:rFonts w:eastAsia="Times"/>
          <w:b/>
          <w:sz w:val="14"/>
          <w:szCs w:val="14"/>
        </w:rPr>
      </w:pPr>
    </w:p>
    <w:p w14:paraId="0A925000" w14:textId="77777777" w:rsidR="00A17946" w:rsidRDefault="00462DB3" w:rsidP="007E0BCA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0B2249">
        <w:rPr>
          <w:rFonts w:eastAsia="Times"/>
          <w:b/>
          <w:bCs/>
          <w:sz w:val="22"/>
          <w:szCs w:val="22"/>
          <w:vertAlign w:val="superscript"/>
        </w:rPr>
        <w:t>®</w:t>
      </w:r>
      <w:r w:rsidR="000867CC">
        <w:rPr>
          <w:rFonts w:eastAsia="Times"/>
          <w:b/>
          <w:sz w:val="22"/>
        </w:rPr>
        <w:t xml:space="preserve"> </w:t>
      </w:r>
      <w:r w:rsidR="00DB3E32">
        <w:rPr>
          <w:rFonts w:eastAsia="Times"/>
          <w:b/>
          <w:sz w:val="22"/>
        </w:rPr>
        <w:t>CELEBRATES 30 YEARS BY UNVEILING</w:t>
      </w:r>
      <w:r w:rsidR="00DB77A9">
        <w:rPr>
          <w:rFonts w:eastAsia="Times"/>
          <w:b/>
          <w:sz w:val="22"/>
        </w:rPr>
        <w:t xml:space="preserve"> THREE </w:t>
      </w:r>
      <w:r w:rsidR="00A17946">
        <w:rPr>
          <w:rFonts w:eastAsia="Times"/>
          <w:b/>
          <w:sz w:val="22"/>
        </w:rPr>
        <w:t xml:space="preserve">NEW </w:t>
      </w:r>
      <w:r w:rsidR="00F226C3">
        <w:rPr>
          <w:rFonts w:eastAsia="Times"/>
          <w:b/>
          <w:sz w:val="22"/>
        </w:rPr>
        <w:t xml:space="preserve">EYEWEAR </w:t>
      </w:r>
      <w:r w:rsidR="00A17946">
        <w:rPr>
          <w:rFonts w:eastAsia="Times"/>
          <w:b/>
          <w:sz w:val="22"/>
        </w:rPr>
        <w:t>STYLES FOR 2017</w:t>
      </w:r>
    </w:p>
    <w:p w14:paraId="2A13C9FF" w14:textId="77777777" w:rsidR="00044111" w:rsidRPr="00FE3847" w:rsidRDefault="00044111" w:rsidP="00A17946">
      <w:pPr>
        <w:pStyle w:val="BearPR04"/>
        <w:spacing w:line="240" w:lineRule="auto"/>
        <w:jc w:val="center"/>
        <w:rPr>
          <w:rFonts w:eastAsia="Times"/>
          <w:b/>
          <w:sz w:val="14"/>
          <w:szCs w:val="14"/>
        </w:rPr>
      </w:pPr>
    </w:p>
    <w:p w14:paraId="543905BD" w14:textId="18F2A63E" w:rsidR="0009775D" w:rsidRDefault="00A17946" w:rsidP="00A17946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New Additions </w:t>
      </w:r>
      <w:r w:rsidRPr="00221918">
        <w:rPr>
          <w:rFonts w:eastAsia="Times"/>
          <w:b/>
          <w:sz w:val="22"/>
        </w:rPr>
        <w:t xml:space="preserve">to </w:t>
      </w:r>
      <w:r w:rsidR="00A94D7B" w:rsidRPr="00221918">
        <w:rPr>
          <w:rFonts w:eastAsia="Times"/>
          <w:b/>
          <w:sz w:val="22"/>
        </w:rPr>
        <w:t>Active Lifestyle and</w:t>
      </w:r>
      <w:r w:rsidR="00A94D7B">
        <w:rPr>
          <w:rFonts w:eastAsia="Times"/>
          <w:b/>
          <w:sz w:val="22"/>
        </w:rPr>
        <w:t xml:space="preserve"> </w:t>
      </w:r>
      <w:r>
        <w:rPr>
          <w:rFonts w:eastAsia="Times"/>
          <w:b/>
          <w:sz w:val="22"/>
        </w:rPr>
        <w:t>Climate Control</w:t>
      </w:r>
      <w:r w:rsidR="006E1DFC">
        <w:rPr>
          <w:rFonts w:eastAsia="Times"/>
          <w:b/>
          <w:sz w:val="22"/>
        </w:rPr>
        <w:t>™</w:t>
      </w:r>
      <w:r>
        <w:rPr>
          <w:rFonts w:eastAsia="Times"/>
          <w:b/>
          <w:sz w:val="22"/>
        </w:rPr>
        <w:t xml:space="preserve"> Series Combine Good Looks and Comfort With Absolute Premium Protection For a Range of Activities</w:t>
      </w:r>
    </w:p>
    <w:p w14:paraId="2A9E1627" w14:textId="77777777" w:rsidR="000867CC" w:rsidRPr="00CF3CC1" w:rsidRDefault="000867CC" w:rsidP="0068701B">
      <w:pPr>
        <w:pStyle w:val="BearPR04"/>
        <w:spacing w:line="240" w:lineRule="auto"/>
        <w:jc w:val="center"/>
        <w:rPr>
          <w:rFonts w:eastAsia="Times"/>
          <w:b/>
          <w:sz w:val="14"/>
          <w:szCs w:val="14"/>
        </w:rPr>
      </w:pPr>
    </w:p>
    <w:p w14:paraId="0DC49EA1" w14:textId="7EA9D1D4" w:rsidR="00F226C3" w:rsidRPr="00424A94" w:rsidRDefault="006E1DFC" w:rsidP="0068701B">
      <w:pPr>
        <w:pStyle w:val="BearPR04"/>
        <w:spacing w:line="240" w:lineRule="auto"/>
        <w:rPr>
          <w:rFonts w:eastAsia="Times"/>
          <w:sz w:val="18"/>
          <w:szCs w:val="18"/>
        </w:rPr>
      </w:pPr>
      <w:r w:rsidRPr="00424A94">
        <w:rPr>
          <w:rFonts w:eastAsia="Times"/>
          <w:sz w:val="18"/>
          <w:szCs w:val="18"/>
        </w:rPr>
        <w:t>Wiley X</w:t>
      </w:r>
      <w:r w:rsidR="007E0BCA" w:rsidRPr="00424A94">
        <w:rPr>
          <w:rFonts w:eastAsia="Times"/>
          <w:sz w:val="18"/>
          <w:szCs w:val="18"/>
          <w:vertAlign w:val="superscript"/>
        </w:rPr>
        <w:t>®</w:t>
      </w:r>
      <w:r w:rsidR="008017C1" w:rsidRPr="00424A94">
        <w:rPr>
          <w:rFonts w:eastAsia="Times"/>
          <w:sz w:val="18"/>
          <w:szCs w:val="18"/>
        </w:rPr>
        <w:t xml:space="preserve"> </w:t>
      </w:r>
      <w:r w:rsidR="00F226C3" w:rsidRPr="00424A94">
        <w:rPr>
          <w:rFonts w:eastAsia="Times"/>
          <w:sz w:val="18"/>
          <w:szCs w:val="18"/>
        </w:rPr>
        <w:t>is expanding its line of advanced eyewear products offering Absolute Premium Protection</w:t>
      </w:r>
      <w:r w:rsidR="00DB3E32">
        <w:rPr>
          <w:rFonts w:eastAsia="Times"/>
          <w:sz w:val="18"/>
          <w:szCs w:val="18"/>
        </w:rPr>
        <w:t xml:space="preserve"> with three new </w:t>
      </w:r>
      <w:r w:rsidR="006C53DB">
        <w:rPr>
          <w:rFonts w:eastAsia="Times"/>
          <w:sz w:val="18"/>
          <w:szCs w:val="18"/>
        </w:rPr>
        <w:t xml:space="preserve">Rx-ready </w:t>
      </w:r>
      <w:r w:rsidR="00DB3E32">
        <w:rPr>
          <w:rFonts w:eastAsia="Times"/>
          <w:sz w:val="18"/>
          <w:szCs w:val="18"/>
        </w:rPr>
        <w:t>styles for 2017 — the company’s 30</w:t>
      </w:r>
      <w:r w:rsidR="00DB3E32" w:rsidRPr="00DB3E32">
        <w:rPr>
          <w:rFonts w:eastAsia="Times"/>
          <w:sz w:val="18"/>
          <w:szCs w:val="18"/>
          <w:vertAlign w:val="superscript"/>
        </w:rPr>
        <w:t>th</w:t>
      </w:r>
      <w:r w:rsidR="00DB3E32">
        <w:rPr>
          <w:rFonts w:eastAsia="Times"/>
          <w:sz w:val="18"/>
          <w:szCs w:val="18"/>
        </w:rPr>
        <w:t xml:space="preserve"> year in business.</w:t>
      </w:r>
      <w:r w:rsidR="00F226C3" w:rsidRPr="00424A94">
        <w:rPr>
          <w:rFonts w:eastAsia="Times"/>
          <w:sz w:val="18"/>
          <w:szCs w:val="18"/>
        </w:rPr>
        <w:t xml:space="preserve">  With two new styles joining </w:t>
      </w:r>
      <w:r w:rsidR="001B6457">
        <w:rPr>
          <w:rFonts w:eastAsia="Times"/>
          <w:sz w:val="18"/>
          <w:szCs w:val="18"/>
        </w:rPr>
        <w:t>Wiley X’s</w:t>
      </w:r>
      <w:r w:rsidR="00F226C3" w:rsidRPr="00424A94">
        <w:rPr>
          <w:rFonts w:eastAsia="Times"/>
          <w:sz w:val="18"/>
          <w:szCs w:val="18"/>
        </w:rPr>
        <w:t xml:space="preserve"> popular Active Lifestyl</w:t>
      </w:r>
      <w:r w:rsidR="006C6869" w:rsidRPr="00424A94">
        <w:rPr>
          <w:rFonts w:eastAsia="Times"/>
          <w:sz w:val="18"/>
          <w:szCs w:val="18"/>
        </w:rPr>
        <w:t xml:space="preserve">e Series and one new addition to </w:t>
      </w:r>
      <w:r w:rsidR="00F226C3" w:rsidRPr="00424A94">
        <w:rPr>
          <w:rFonts w:eastAsia="Times"/>
          <w:sz w:val="18"/>
          <w:szCs w:val="18"/>
        </w:rPr>
        <w:t>the innov</w:t>
      </w:r>
      <w:r w:rsidR="001B6457">
        <w:rPr>
          <w:rFonts w:eastAsia="Times"/>
          <w:sz w:val="18"/>
          <w:szCs w:val="18"/>
        </w:rPr>
        <w:t>ative Climate Control™ Series (</w:t>
      </w:r>
      <w:r w:rsidR="00F226C3" w:rsidRPr="00424A94">
        <w:rPr>
          <w:rFonts w:eastAsia="Times"/>
          <w:sz w:val="18"/>
          <w:szCs w:val="18"/>
        </w:rPr>
        <w:t>each with mu</w:t>
      </w:r>
      <w:r w:rsidR="001B6457">
        <w:rPr>
          <w:rFonts w:eastAsia="Times"/>
          <w:sz w:val="18"/>
          <w:szCs w:val="18"/>
        </w:rPr>
        <w:t>ltiple frame/lens combinations),</w:t>
      </w:r>
      <w:r w:rsidR="00F226C3" w:rsidRPr="00424A94">
        <w:rPr>
          <w:rFonts w:eastAsia="Times"/>
          <w:sz w:val="18"/>
          <w:szCs w:val="18"/>
        </w:rPr>
        <w:t xml:space="preserve"> there is sure to be an ideal style for</w:t>
      </w:r>
      <w:r w:rsidR="006C6869" w:rsidRPr="00424A94">
        <w:rPr>
          <w:rFonts w:eastAsia="Times"/>
          <w:sz w:val="18"/>
          <w:szCs w:val="18"/>
        </w:rPr>
        <w:t xml:space="preserve"> every wearer and activity.</w:t>
      </w:r>
    </w:p>
    <w:p w14:paraId="4B062C67" w14:textId="77777777" w:rsidR="00F226C3" w:rsidRPr="00CF3CC1" w:rsidRDefault="00F226C3" w:rsidP="0068701B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46E241CF" w14:textId="1DCE0ED9" w:rsidR="00FC14B9" w:rsidRPr="00424A94" w:rsidRDefault="00C81449" w:rsidP="0068701B">
      <w:pPr>
        <w:pStyle w:val="BearPR04"/>
        <w:spacing w:line="240" w:lineRule="auto"/>
        <w:rPr>
          <w:rFonts w:eastAsia="Times"/>
          <w:sz w:val="18"/>
          <w:szCs w:val="18"/>
        </w:rPr>
      </w:pPr>
      <w:r w:rsidRPr="00424A94">
        <w:rPr>
          <w:rFonts w:eastAsia="Times"/>
          <w:sz w:val="18"/>
          <w:szCs w:val="18"/>
        </w:rPr>
        <w:t xml:space="preserve">The WX Ignite and WX Nash are new </w:t>
      </w:r>
      <w:r w:rsidR="00F1069D" w:rsidRPr="00424A94">
        <w:rPr>
          <w:rFonts w:eastAsia="Times"/>
          <w:sz w:val="18"/>
          <w:szCs w:val="18"/>
        </w:rPr>
        <w:t>to Wiley X’s</w:t>
      </w:r>
      <w:r w:rsidRPr="00424A94">
        <w:rPr>
          <w:rFonts w:eastAsia="Times"/>
          <w:sz w:val="18"/>
          <w:szCs w:val="18"/>
        </w:rPr>
        <w:t xml:space="preserve"> Active Lifestyle Series</w:t>
      </w:r>
      <w:r w:rsidR="00B812D1" w:rsidRPr="00424A94">
        <w:rPr>
          <w:rFonts w:eastAsia="Times"/>
          <w:sz w:val="18"/>
          <w:szCs w:val="18"/>
        </w:rPr>
        <w:t xml:space="preserve">. </w:t>
      </w:r>
      <w:r w:rsidRPr="00424A94">
        <w:rPr>
          <w:rFonts w:eastAsia="Times"/>
          <w:sz w:val="18"/>
          <w:szCs w:val="18"/>
        </w:rPr>
        <w:t xml:space="preserve"> These </w:t>
      </w:r>
      <w:r w:rsidR="000A0331">
        <w:rPr>
          <w:rFonts w:eastAsia="Times"/>
          <w:sz w:val="18"/>
          <w:szCs w:val="18"/>
        </w:rPr>
        <w:t xml:space="preserve">Rx-ready </w:t>
      </w:r>
      <w:r w:rsidR="008D5AF1" w:rsidRPr="00424A94">
        <w:rPr>
          <w:rFonts w:eastAsia="Times"/>
          <w:sz w:val="18"/>
          <w:szCs w:val="18"/>
        </w:rPr>
        <w:t xml:space="preserve">sunglasses are designed for men and women who work </w:t>
      </w:r>
      <w:r w:rsidR="009D38A9" w:rsidRPr="00424A94">
        <w:rPr>
          <w:rFonts w:eastAsia="Times"/>
          <w:sz w:val="18"/>
          <w:szCs w:val="18"/>
        </w:rPr>
        <w:t xml:space="preserve">hard and play harder, with lightweight yet rugged </w:t>
      </w:r>
      <w:r w:rsidR="009D38A9" w:rsidRPr="00221918">
        <w:rPr>
          <w:rFonts w:eastAsia="Times"/>
          <w:sz w:val="18"/>
          <w:szCs w:val="18"/>
        </w:rPr>
        <w:t xml:space="preserve">frames </w:t>
      </w:r>
      <w:r w:rsidR="00A94D7B" w:rsidRPr="00221918">
        <w:rPr>
          <w:rFonts w:eastAsia="Times"/>
          <w:sz w:val="18"/>
          <w:szCs w:val="18"/>
        </w:rPr>
        <w:t xml:space="preserve">with </w:t>
      </w:r>
      <w:r w:rsidR="00104BB4">
        <w:rPr>
          <w:rFonts w:eastAsia="Times"/>
          <w:sz w:val="18"/>
          <w:szCs w:val="18"/>
        </w:rPr>
        <w:t xml:space="preserve">a </w:t>
      </w:r>
      <w:r w:rsidR="009D38A9" w:rsidRPr="00221918">
        <w:rPr>
          <w:rFonts w:eastAsia="Times"/>
          <w:sz w:val="18"/>
          <w:szCs w:val="18"/>
        </w:rPr>
        <w:t>rubber</w:t>
      </w:r>
      <w:r w:rsidR="00A94D7B" w:rsidRPr="00221918">
        <w:rPr>
          <w:rFonts w:eastAsia="Times"/>
          <w:sz w:val="18"/>
          <w:szCs w:val="18"/>
        </w:rPr>
        <w:t>ized nose bridge</w:t>
      </w:r>
      <w:r w:rsidR="009D38A9" w:rsidRPr="00221918">
        <w:rPr>
          <w:rFonts w:eastAsia="Times"/>
          <w:sz w:val="18"/>
          <w:szCs w:val="18"/>
        </w:rPr>
        <w:t xml:space="preserve"> that provide</w:t>
      </w:r>
      <w:r w:rsidR="00A94D7B" w:rsidRPr="00221918">
        <w:rPr>
          <w:rFonts w:eastAsia="Times"/>
          <w:sz w:val="18"/>
          <w:szCs w:val="18"/>
        </w:rPr>
        <w:t>s</w:t>
      </w:r>
      <w:r w:rsidR="009D38A9" w:rsidRPr="00221918">
        <w:rPr>
          <w:rFonts w:eastAsia="Times"/>
          <w:sz w:val="18"/>
          <w:szCs w:val="18"/>
        </w:rPr>
        <w:t xml:space="preserve"> a</w:t>
      </w:r>
      <w:r w:rsidR="009D38A9" w:rsidRPr="00424A94">
        <w:rPr>
          <w:rFonts w:eastAsia="Times"/>
          <w:sz w:val="18"/>
          <w:szCs w:val="18"/>
        </w:rPr>
        <w:t xml:space="preserve"> comfortable, secure fit even during high-sweat activities.</w:t>
      </w:r>
      <w:r w:rsidR="008D5AF1" w:rsidRPr="00424A94">
        <w:rPr>
          <w:rFonts w:eastAsia="Times"/>
          <w:sz w:val="18"/>
          <w:szCs w:val="18"/>
        </w:rPr>
        <w:t xml:space="preserve">  The hot new WX Ignite </w:t>
      </w:r>
      <w:r w:rsidR="007A0856" w:rsidRPr="00424A94">
        <w:rPr>
          <w:rFonts w:eastAsia="Times"/>
          <w:sz w:val="18"/>
          <w:szCs w:val="18"/>
        </w:rPr>
        <w:t xml:space="preserve">is offered in two versions. </w:t>
      </w:r>
      <w:r w:rsidR="00936707" w:rsidRPr="00424A94">
        <w:rPr>
          <w:rFonts w:eastAsia="Times"/>
          <w:sz w:val="18"/>
          <w:szCs w:val="18"/>
        </w:rPr>
        <w:t xml:space="preserve"> Model </w:t>
      </w:r>
      <w:r w:rsidR="005D531B" w:rsidRPr="00424A94">
        <w:rPr>
          <w:rFonts w:eastAsia="Times"/>
          <w:sz w:val="18"/>
          <w:szCs w:val="18"/>
        </w:rPr>
        <w:t>#</w:t>
      </w:r>
      <w:r w:rsidR="00936707" w:rsidRPr="00424A94">
        <w:rPr>
          <w:rFonts w:eastAsia="Times"/>
          <w:sz w:val="18"/>
          <w:szCs w:val="18"/>
        </w:rPr>
        <w:t>ACIGN09 combines a streamlined Matte Black frame with Polarized</w:t>
      </w:r>
      <w:r w:rsidR="007A0856" w:rsidRPr="00424A94">
        <w:rPr>
          <w:rFonts w:eastAsia="Times"/>
          <w:sz w:val="18"/>
          <w:szCs w:val="18"/>
        </w:rPr>
        <w:t xml:space="preserve"> Blue </w:t>
      </w:r>
      <w:r w:rsidR="005D531B" w:rsidRPr="00424A94">
        <w:rPr>
          <w:rFonts w:eastAsia="Times"/>
          <w:sz w:val="18"/>
          <w:szCs w:val="18"/>
        </w:rPr>
        <w:t>Mirror lenses that provide excellent glare-cutting abilities and are great for driving, kayaking, fishing or any h</w:t>
      </w:r>
      <w:r w:rsidR="00FE3847">
        <w:rPr>
          <w:rFonts w:eastAsia="Times"/>
          <w:sz w:val="18"/>
          <w:szCs w:val="18"/>
        </w:rPr>
        <w:t xml:space="preserve">ighly reflective environment.  </w:t>
      </w:r>
      <w:r w:rsidR="005D531B" w:rsidRPr="00424A94">
        <w:rPr>
          <w:rFonts w:eastAsia="Times"/>
          <w:sz w:val="18"/>
          <w:szCs w:val="18"/>
        </w:rPr>
        <w:t>The new WX Ignite also comes in a Black Ops edition (#ACIGN01) pairing a Matte Black frame with versatile Smoke Grey lenses — for an understated look and all-around performance.</w:t>
      </w:r>
      <w:r w:rsidR="00A94D7B">
        <w:rPr>
          <w:rFonts w:eastAsia="Times"/>
          <w:sz w:val="18"/>
          <w:szCs w:val="18"/>
        </w:rPr>
        <w:t xml:space="preserve"> </w:t>
      </w:r>
      <w:r w:rsidR="00A94D7B" w:rsidRPr="00221918">
        <w:rPr>
          <w:rFonts w:eastAsia="Times"/>
          <w:sz w:val="18"/>
          <w:szCs w:val="18"/>
        </w:rPr>
        <w:t>In fact, the Black Ops edition also meets MIL-PRF-32432(GL) Ballistic standards.</w:t>
      </w:r>
    </w:p>
    <w:p w14:paraId="71038C98" w14:textId="77777777" w:rsidR="00FC14B9" w:rsidRPr="00CF3CC1" w:rsidRDefault="00FC14B9" w:rsidP="0068701B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3035A0BA" w14:textId="53E3BC8F" w:rsidR="00F20198" w:rsidRPr="00424A94" w:rsidRDefault="00C81449" w:rsidP="0068701B">
      <w:pPr>
        <w:pStyle w:val="BearPR04"/>
        <w:spacing w:line="240" w:lineRule="auto"/>
        <w:rPr>
          <w:rFonts w:eastAsia="Times"/>
          <w:sz w:val="18"/>
          <w:szCs w:val="18"/>
        </w:rPr>
      </w:pPr>
      <w:r w:rsidRPr="00424A94">
        <w:rPr>
          <w:rFonts w:eastAsia="Times"/>
          <w:sz w:val="18"/>
          <w:szCs w:val="18"/>
        </w:rPr>
        <w:t>The</w:t>
      </w:r>
      <w:r w:rsidR="00424A94" w:rsidRPr="00424A94">
        <w:rPr>
          <w:rFonts w:eastAsia="Times"/>
          <w:sz w:val="18"/>
          <w:szCs w:val="18"/>
        </w:rPr>
        <w:t xml:space="preserve"> </w:t>
      </w:r>
      <w:r w:rsidRPr="00424A94">
        <w:rPr>
          <w:rFonts w:eastAsia="Times"/>
          <w:sz w:val="18"/>
          <w:szCs w:val="18"/>
        </w:rPr>
        <w:t xml:space="preserve">new </w:t>
      </w:r>
      <w:r w:rsidR="00FC14B9" w:rsidRPr="00424A94">
        <w:rPr>
          <w:rFonts w:eastAsia="Times"/>
          <w:sz w:val="18"/>
          <w:szCs w:val="18"/>
        </w:rPr>
        <w:t xml:space="preserve">WX Nash is offered in three configurations to suit a range of personal styles, needs and activities.  Model #ACNAS08 </w:t>
      </w:r>
      <w:r w:rsidR="00E56DB8" w:rsidRPr="00424A94">
        <w:rPr>
          <w:rFonts w:eastAsia="Times"/>
          <w:sz w:val="18"/>
          <w:szCs w:val="18"/>
        </w:rPr>
        <w:t xml:space="preserve">pairs a sleek Matte Black frame with Polarized Smoke Grey lenses that deliver excellent glare cutting performance and clear vision in a wide range of environments.  </w:t>
      </w:r>
      <w:r w:rsidR="00D37DE1" w:rsidRPr="00424A94">
        <w:rPr>
          <w:rFonts w:eastAsia="Times"/>
          <w:sz w:val="18"/>
          <w:szCs w:val="18"/>
        </w:rPr>
        <w:t>WX Nash Model #ACNAS09 pairs the same Matte Black frame with Wiley X’s</w:t>
      </w:r>
      <w:r w:rsidR="00424A94" w:rsidRPr="00424A94">
        <w:rPr>
          <w:rFonts w:eastAsia="Times"/>
          <w:sz w:val="18"/>
          <w:szCs w:val="18"/>
        </w:rPr>
        <w:t xml:space="preserve"> Polarized Blue Mirror lenses. </w:t>
      </w:r>
      <w:r w:rsidR="00F20198" w:rsidRPr="00424A94">
        <w:rPr>
          <w:rFonts w:eastAsia="Times"/>
          <w:sz w:val="18"/>
          <w:szCs w:val="18"/>
        </w:rPr>
        <w:t xml:space="preserve">This combination is not only good </w:t>
      </w:r>
      <w:r w:rsidR="007E0BCA" w:rsidRPr="00424A94">
        <w:rPr>
          <w:rFonts w:eastAsia="Times"/>
          <w:sz w:val="18"/>
          <w:szCs w:val="18"/>
        </w:rPr>
        <w:t>looking;</w:t>
      </w:r>
      <w:r w:rsidR="00F20198" w:rsidRPr="00424A94">
        <w:rPr>
          <w:rFonts w:eastAsia="Times"/>
          <w:sz w:val="18"/>
          <w:szCs w:val="18"/>
        </w:rPr>
        <w:t xml:space="preserve"> it provides excellent performance for fishing, b</w:t>
      </w:r>
      <w:r w:rsidR="00424A94" w:rsidRPr="00424A94">
        <w:rPr>
          <w:rFonts w:eastAsia="Times"/>
          <w:sz w:val="18"/>
          <w:szCs w:val="18"/>
        </w:rPr>
        <w:t xml:space="preserve">oating and other watersports. </w:t>
      </w:r>
      <w:r w:rsidR="00F20198" w:rsidRPr="00424A94">
        <w:rPr>
          <w:rFonts w:eastAsia="Times"/>
          <w:sz w:val="18"/>
          <w:szCs w:val="18"/>
        </w:rPr>
        <w:t>Wiley X also offers a Black Ops edition (#ACNAS01) of the WX Nash, pairing Smoke Grey lenses with an understated</w:t>
      </w:r>
      <w:r w:rsidRPr="00424A94">
        <w:rPr>
          <w:rFonts w:eastAsia="Times"/>
          <w:sz w:val="18"/>
          <w:szCs w:val="18"/>
        </w:rPr>
        <w:t>, all-business</w:t>
      </w:r>
      <w:r w:rsidR="00F20198" w:rsidRPr="00424A94">
        <w:rPr>
          <w:rFonts w:eastAsia="Times"/>
          <w:sz w:val="18"/>
          <w:szCs w:val="18"/>
        </w:rPr>
        <w:t xml:space="preserve"> Matte</w:t>
      </w:r>
      <w:r w:rsidRPr="00424A94">
        <w:rPr>
          <w:rFonts w:eastAsia="Times"/>
          <w:sz w:val="18"/>
          <w:szCs w:val="18"/>
        </w:rPr>
        <w:t xml:space="preserve"> Black </w:t>
      </w:r>
      <w:r w:rsidRPr="00221918">
        <w:rPr>
          <w:rFonts w:eastAsia="Times"/>
          <w:sz w:val="18"/>
          <w:szCs w:val="18"/>
        </w:rPr>
        <w:t>frame</w:t>
      </w:r>
      <w:r w:rsidR="00A94D7B" w:rsidRPr="00221918">
        <w:rPr>
          <w:rFonts w:eastAsia="Times"/>
          <w:sz w:val="18"/>
          <w:szCs w:val="18"/>
        </w:rPr>
        <w:t xml:space="preserve"> that meets MIL-PRF-32432(GL) Ballistic standards.</w:t>
      </w:r>
      <w:r w:rsidR="00F20198" w:rsidRPr="00424A94">
        <w:rPr>
          <w:rFonts w:eastAsia="Times"/>
          <w:sz w:val="18"/>
          <w:szCs w:val="18"/>
        </w:rPr>
        <w:t xml:space="preserve"> </w:t>
      </w:r>
    </w:p>
    <w:p w14:paraId="1463BCA4" w14:textId="77777777" w:rsidR="00F20198" w:rsidRPr="00CF3CC1" w:rsidRDefault="00F20198" w:rsidP="0068701B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5148947A" w14:textId="62C58E3E" w:rsidR="005D531B" w:rsidRPr="00424A94" w:rsidRDefault="00F20198" w:rsidP="0068701B">
      <w:pPr>
        <w:pStyle w:val="BearPR04"/>
        <w:spacing w:line="240" w:lineRule="auto"/>
        <w:rPr>
          <w:rFonts w:eastAsia="Times"/>
          <w:sz w:val="18"/>
          <w:szCs w:val="18"/>
        </w:rPr>
      </w:pPr>
      <w:bookmarkStart w:id="0" w:name="_GoBack"/>
      <w:bookmarkEnd w:id="0"/>
      <w:r w:rsidRPr="00424A94">
        <w:rPr>
          <w:rFonts w:eastAsia="Times"/>
          <w:sz w:val="18"/>
          <w:szCs w:val="18"/>
        </w:rPr>
        <w:t>Joining Wiley X’s innovative Climate Control fami</w:t>
      </w:r>
      <w:r w:rsidR="00C065C4" w:rsidRPr="00424A94">
        <w:rPr>
          <w:rFonts w:eastAsia="Times"/>
          <w:sz w:val="18"/>
          <w:szCs w:val="18"/>
        </w:rPr>
        <w:t>ly is the new-for-2017</w:t>
      </w:r>
      <w:r w:rsidR="00FE3847">
        <w:rPr>
          <w:rFonts w:eastAsia="Times"/>
          <w:sz w:val="18"/>
          <w:szCs w:val="18"/>
        </w:rPr>
        <w:t>, Rx-ready</w:t>
      </w:r>
      <w:r w:rsidR="00C065C4" w:rsidRPr="00424A94">
        <w:rPr>
          <w:rFonts w:eastAsia="Times"/>
          <w:sz w:val="18"/>
          <w:szCs w:val="18"/>
        </w:rPr>
        <w:t xml:space="preserve"> WX Enzo, </w:t>
      </w:r>
      <w:r w:rsidRPr="00424A94">
        <w:rPr>
          <w:rFonts w:eastAsia="Times"/>
          <w:sz w:val="18"/>
          <w:szCs w:val="18"/>
        </w:rPr>
        <w:t xml:space="preserve">available in four unique frame/lens combinations.  </w:t>
      </w:r>
      <w:r w:rsidR="004C60C3" w:rsidRPr="00424A94">
        <w:rPr>
          <w:rFonts w:eastAsia="Times"/>
          <w:sz w:val="18"/>
          <w:szCs w:val="18"/>
        </w:rPr>
        <w:t xml:space="preserve">Wiley X Climate Control sunglasses feature a </w:t>
      </w:r>
      <w:r w:rsidR="006C53DB">
        <w:rPr>
          <w:rFonts w:eastAsia="Times"/>
          <w:sz w:val="18"/>
          <w:szCs w:val="18"/>
        </w:rPr>
        <w:t xml:space="preserve">patented </w:t>
      </w:r>
      <w:r w:rsidR="004C60C3" w:rsidRPr="00424A94">
        <w:rPr>
          <w:rFonts w:eastAsia="Times"/>
          <w:sz w:val="18"/>
          <w:szCs w:val="18"/>
        </w:rPr>
        <w:t>soft, removable Facial Cavity™ Seal designed to block out wind, airborne debris and ref</w:t>
      </w:r>
      <w:r w:rsidR="00C81449" w:rsidRPr="00424A94">
        <w:rPr>
          <w:rFonts w:eastAsia="Times"/>
          <w:sz w:val="18"/>
          <w:szCs w:val="18"/>
        </w:rPr>
        <w:t>lected light to</w:t>
      </w:r>
      <w:r w:rsidR="004C60C3" w:rsidRPr="00424A94">
        <w:rPr>
          <w:rFonts w:eastAsia="Times"/>
          <w:sz w:val="18"/>
          <w:szCs w:val="18"/>
        </w:rPr>
        <w:t xml:space="preserve"> create a comfortable, climate-cont</w:t>
      </w:r>
      <w:r w:rsidR="00FB0C4B" w:rsidRPr="00424A94">
        <w:rPr>
          <w:rFonts w:eastAsia="Times"/>
          <w:sz w:val="18"/>
          <w:szCs w:val="18"/>
        </w:rPr>
        <w:t xml:space="preserve">rolled environment for the eyes during work and play. </w:t>
      </w:r>
      <w:r w:rsidR="004C60C3" w:rsidRPr="00424A94">
        <w:rPr>
          <w:rFonts w:eastAsia="Times"/>
          <w:sz w:val="18"/>
          <w:szCs w:val="18"/>
        </w:rPr>
        <w:t xml:space="preserve"> WX Enzo Model #CCENZ07 </w:t>
      </w:r>
      <w:r w:rsidR="00FB0C4B" w:rsidRPr="00424A94">
        <w:rPr>
          <w:rFonts w:eastAsia="Times"/>
          <w:sz w:val="18"/>
          <w:szCs w:val="18"/>
        </w:rPr>
        <w:t xml:space="preserve">features a Matte Black frame with bold-looking Polarized Emerald Mirror (Amber Tint) lenses that are ideal for wear around snow, water, roadways and other high-glare environments.  A Black Ops edition WX Enzo (#CCENZ01) </w:t>
      </w:r>
      <w:r w:rsidR="00C065C4" w:rsidRPr="00424A94">
        <w:rPr>
          <w:rFonts w:eastAsia="Times"/>
          <w:sz w:val="18"/>
          <w:szCs w:val="18"/>
        </w:rPr>
        <w:t>matches an understated Matte Black frame with Smoke Grey lenses.  Wiley X also offers the WX Enzo with a Gloss Black frame and</w:t>
      </w:r>
      <w:r w:rsidR="00C81449" w:rsidRPr="00424A94">
        <w:rPr>
          <w:rFonts w:eastAsia="Times"/>
          <w:sz w:val="18"/>
          <w:szCs w:val="18"/>
        </w:rPr>
        <w:t xml:space="preserve"> Clear lenses (#CCENZ03) that are</w:t>
      </w:r>
      <w:r w:rsidR="00C065C4" w:rsidRPr="00424A94">
        <w:rPr>
          <w:rFonts w:eastAsia="Times"/>
          <w:sz w:val="18"/>
          <w:szCs w:val="18"/>
        </w:rPr>
        <w:t xml:space="preserve"> ideal for work/safety wear </w:t>
      </w:r>
      <w:r w:rsidR="004B5D2E" w:rsidRPr="00424A94">
        <w:rPr>
          <w:rFonts w:eastAsia="Times"/>
          <w:sz w:val="18"/>
          <w:szCs w:val="18"/>
        </w:rPr>
        <w:t>and other situations where full light transmission is desired.</w:t>
      </w:r>
      <w:r w:rsidR="00617A38" w:rsidRPr="00424A94">
        <w:rPr>
          <w:rFonts w:eastAsia="Times"/>
          <w:sz w:val="18"/>
          <w:szCs w:val="18"/>
        </w:rPr>
        <w:t xml:space="preserve"> WX Enzo model #</w:t>
      </w:r>
      <w:r w:rsidR="00617A38" w:rsidRPr="00221918">
        <w:rPr>
          <w:rFonts w:eastAsia="Times"/>
          <w:sz w:val="18"/>
          <w:szCs w:val="18"/>
        </w:rPr>
        <w:t>CCENZ03</w:t>
      </w:r>
      <w:r w:rsidR="00A94D7B" w:rsidRPr="00221918">
        <w:rPr>
          <w:rFonts w:eastAsia="Times"/>
          <w:sz w:val="18"/>
          <w:szCs w:val="18"/>
        </w:rPr>
        <w:t xml:space="preserve">D </w:t>
      </w:r>
      <w:r w:rsidR="00617A38" w:rsidRPr="00221918">
        <w:rPr>
          <w:rFonts w:eastAsia="Times"/>
          <w:sz w:val="18"/>
          <w:szCs w:val="18"/>
        </w:rPr>
        <w:t>pairs</w:t>
      </w:r>
      <w:r w:rsidR="00617A38" w:rsidRPr="00424A94">
        <w:rPr>
          <w:rFonts w:eastAsia="Times"/>
          <w:sz w:val="18"/>
          <w:szCs w:val="18"/>
        </w:rPr>
        <w:t xml:space="preserve"> versatile Smoke Grey lenses with a Gloss Black frame featuring Wiley X’s Rx Rim to accommodate wearers </w:t>
      </w:r>
      <w:r w:rsidR="00C81449" w:rsidRPr="00424A94">
        <w:rPr>
          <w:rFonts w:eastAsia="Times"/>
          <w:sz w:val="18"/>
          <w:szCs w:val="18"/>
        </w:rPr>
        <w:t>with the need for extended range prescription</w:t>
      </w:r>
      <w:r w:rsidR="00617A38" w:rsidRPr="00424A94">
        <w:rPr>
          <w:rFonts w:eastAsia="Times"/>
          <w:sz w:val="18"/>
          <w:szCs w:val="18"/>
        </w:rPr>
        <w:t xml:space="preserve"> lenses.</w:t>
      </w:r>
    </w:p>
    <w:p w14:paraId="6874EF4C" w14:textId="77777777" w:rsidR="005D531B" w:rsidRPr="00CF3CC1" w:rsidRDefault="005D531B" w:rsidP="0068701B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690D34C9" w14:textId="77777777" w:rsidR="0067546D" w:rsidRPr="00424A94" w:rsidRDefault="002235AC" w:rsidP="0067546D">
      <w:pPr>
        <w:pStyle w:val="BearPR04"/>
        <w:spacing w:line="240" w:lineRule="auto"/>
        <w:rPr>
          <w:rFonts w:eastAsia="Times"/>
          <w:sz w:val="18"/>
          <w:szCs w:val="18"/>
        </w:rPr>
      </w:pPr>
      <w:r w:rsidRPr="00424A94">
        <w:rPr>
          <w:rFonts w:eastAsia="Times"/>
          <w:sz w:val="18"/>
          <w:szCs w:val="18"/>
        </w:rPr>
        <w:t>Whichever new Wiley X style people choose, they will receive the most advanced vi</w:t>
      </w:r>
      <w:r w:rsidR="00DB3E32">
        <w:rPr>
          <w:rFonts w:eastAsia="Times"/>
          <w:sz w:val="18"/>
          <w:szCs w:val="18"/>
        </w:rPr>
        <w:t>sion protec</w:t>
      </w:r>
      <w:r w:rsidR="001B6EAD">
        <w:rPr>
          <w:rFonts w:eastAsia="Times"/>
          <w:sz w:val="18"/>
          <w:szCs w:val="18"/>
        </w:rPr>
        <w:t>tion from a company that has le</w:t>
      </w:r>
      <w:r w:rsidR="00DB3E32">
        <w:rPr>
          <w:rFonts w:eastAsia="Times"/>
          <w:sz w:val="18"/>
          <w:szCs w:val="18"/>
        </w:rPr>
        <w:t>d the industry for 30 years.</w:t>
      </w:r>
      <w:r w:rsidR="001B6EAD">
        <w:rPr>
          <w:rFonts w:eastAsia="Times"/>
          <w:sz w:val="18"/>
          <w:szCs w:val="18"/>
        </w:rPr>
        <w:t xml:space="preserve"> </w:t>
      </w:r>
      <w:r w:rsidR="00CB1D10" w:rsidRPr="00424A94">
        <w:rPr>
          <w:rFonts w:eastAsia="Times"/>
          <w:sz w:val="18"/>
          <w:szCs w:val="18"/>
        </w:rPr>
        <w:t>All adult Wiley X sunglasses meet stringent ANSI Z87.1 High Velocity and High Mass Impact Safety standards, providing OSHA-grade protec</w:t>
      </w:r>
      <w:r w:rsidR="00405F5D" w:rsidRPr="00424A94">
        <w:rPr>
          <w:rFonts w:eastAsia="Times"/>
          <w:sz w:val="18"/>
          <w:szCs w:val="18"/>
        </w:rPr>
        <w:t>tion fo</w:t>
      </w:r>
      <w:r w:rsidR="00625632" w:rsidRPr="00424A94">
        <w:rPr>
          <w:rFonts w:eastAsia="Times"/>
          <w:sz w:val="18"/>
          <w:szCs w:val="18"/>
        </w:rPr>
        <w:t xml:space="preserve">r work, play and everyday life.  </w:t>
      </w:r>
      <w:r w:rsidR="00424A94" w:rsidRPr="00424A94">
        <w:rPr>
          <w:rFonts w:eastAsia="Times"/>
          <w:sz w:val="18"/>
          <w:szCs w:val="18"/>
        </w:rPr>
        <w:t>Almost all</w:t>
      </w:r>
      <w:r w:rsidR="00625632" w:rsidRPr="00424A94">
        <w:rPr>
          <w:rFonts w:eastAsia="Times"/>
          <w:sz w:val="18"/>
          <w:szCs w:val="18"/>
        </w:rPr>
        <w:t xml:space="preserve"> of </w:t>
      </w:r>
      <w:r w:rsidR="003B50DA" w:rsidRPr="00424A94">
        <w:rPr>
          <w:rFonts w:eastAsia="Times"/>
          <w:sz w:val="18"/>
          <w:szCs w:val="18"/>
        </w:rPr>
        <w:t>Wiley X sunglasses are also Rx-ready using the company’s exclusive DIGIFORCE™ digital Rx lens technology</w:t>
      </w:r>
      <w:r w:rsidR="0008161B" w:rsidRPr="00424A94">
        <w:rPr>
          <w:rFonts w:eastAsia="Times"/>
          <w:sz w:val="18"/>
          <w:szCs w:val="18"/>
        </w:rPr>
        <w:t>,</w:t>
      </w:r>
      <w:r w:rsidR="003B50DA" w:rsidRPr="00424A94">
        <w:rPr>
          <w:rFonts w:eastAsia="Times"/>
          <w:sz w:val="18"/>
          <w:szCs w:val="18"/>
        </w:rPr>
        <w:t xml:space="preserve"> for superior prescription accuracy and unparalleled visual clarity over the widest possible field of vision.</w:t>
      </w:r>
    </w:p>
    <w:p w14:paraId="3AAEFEBA" w14:textId="77777777" w:rsidR="0067546D" w:rsidRPr="00CF3CC1" w:rsidRDefault="0067546D" w:rsidP="000867CC">
      <w:pPr>
        <w:pStyle w:val="BearPR04"/>
        <w:spacing w:line="240" w:lineRule="auto"/>
        <w:jc w:val="center"/>
        <w:rPr>
          <w:rFonts w:eastAsia="Times"/>
          <w:sz w:val="14"/>
          <w:szCs w:val="14"/>
        </w:rPr>
      </w:pPr>
    </w:p>
    <w:p w14:paraId="666EFB23" w14:textId="77777777" w:rsidR="00462DB3" w:rsidRDefault="00E86F68" w:rsidP="00FE3847">
      <w:pPr>
        <w:pStyle w:val="BearPR04"/>
        <w:spacing w:line="240" w:lineRule="auto"/>
        <w:rPr>
          <w:rFonts w:eastAsia="Times"/>
          <w:sz w:val="18"/>
          <w:szCs w:val="18"/>
        </w:rPr>
      </w:pPr>
      <w:r w:rsidRPr="00424A94">
        <w:rPr>
          <w:rFonts w:eastAsia="Times"/>
          <w:sz w:val="18"/>
          <w:szCs w:val="18"/>
        </w:rPr>
        <w:t xml:space="preserve">To learn more about </w:t>
      </w:r>
      <w:r w:rsidR="0087091E" w:rsidRPr="00424A94">
        <w:rPr>
          <w:rFonts w:eastAsia="Times"/>
          <w:sz w:val="18"/>
          <w:szCs w:val="18"/>
        </w:rPr>
        <w:t>these new-for-2017 styles from Wiley X — or the company’s extensive line</w:t>
      </w:r>
      <w:r w:rsidR="00051CA1" w:rsidRPr="00424A94">
        <w:rPr>
          <w:rFonts w:eastAsia="Times"/>
          <w:sz w:val="18"/>
          <w:szCs w:val="18"/>
        </w:rPr>
        <w:t xml:space="preserve"> of sunglasses offering Absolute Premium Protection</w:t>
      </w:r>
      <w:r w:rsidR="00462DB3" w:rsidRPr="00424A94">
        <w:rPr>
          <w:rFonts w:eastAsia="Times"/>
          <w:sz w:val="18"/>
          <w:szCs w:val="18"/>
        </w:rPr>
        <w:t xml:space="preserve"> — visit </w:t>
      </w:r>
      <w:hyperlink r:id="rId8" w:history="1">
        <w:r w:rsidR="00462DB3" w:rsidRPr="00424A94">
          <w:rPr>
            <w:rStyle w:val="Hyperlink"/>
            <w:rFonts w:eastAsia="Times"/>
            <w:sz w:val="18"/>
            <w:szCs w:val="18"/>
          </w:rPr>
          <w:t>www.wileyx.com</w:t>
        </w:r>
      </w:hyperlink>
      <w:r w:rsidR="00462DB3" w:rsidRPr="00424A94">
        <w:rPr>
          <w:rFonts w:eastAsia="Times"/>
          <w:sz w:val="18"/>
          <w:szCs w:val="18"/>
        </w:rPr>
        <w:t xml:space="preserve">. </w:t>
      </w:r>
    </w:p>
    <w:p w14:paraId="4AA55830" w14:textId="77777777" w:rsidR="00FE3847" w:rsidRPr="00CF3CC1" w:rsidRDefault="00FE3847" w:rsidP="00FE3847">
      <w:pPr>
        <w:pStyle w:val="BearPR04"/>
        <w:spacing w:line="240" w:lineRule="auto"/>
        <w:rPr>
          <w:rFonts w:eastAsia="Times"/>
          <w:sz w:val="14"/>
          <w:szCs w:val="14"/>
        </w:rPr>
      </w:pPr>
    </w:p>
    <w:p w14:paraId="4435078C" w14:textId="77777777" w:rsidR="00CF3CC1" w:rsidRPr="00CF3CC1" w:rsidRDefault="000F2EB0" w:rsidP="00483524">
      <w:pPr>
        <w:pStyle w:val="BearPR04"/>
        <w:spacing w:line="240" w:lineRule="auto"/>
        <w:ind w:right="-576"/>
        <w:rPr>
          <w:rFonts w:eastAsia="Times"/>
          <w:b/>
          <w:i/>
          <w:sz w:val="18"/>
          <w:szCs w:val="18"/>
        </w:rPr>
      </w:pPr>
      <w:r w:rsidRPr="00424A94">
        <w:rPr>
          <w:rFonts w:eastAsia="Times"/>
          <w:b/>
          <w:i/>
          <w:sz w:val="18"/>
          <w:szCs w:val="18"/>
        </w:rPr>
        <w:t xml:space="preserve">Editor’s Note:  For hi-res images and releases, please visit our online Press Room at </w:t>
      </w:r>
      <w:hyperlink r:id="rId9" w:history="1">
        <w:r w:rsidRPr="00424A94">
          <w:rPr>
            <w:rStyle w:val="Hyperlink"/>
            <w:rFonts w:eastAsia="Times"/>
            <w:b/>
            <w:i/>
            <w:sz w:val="18"/>
            <w:szCs w:val="18"/>
          </w:rPr>
          <w:t>www.full-throttlecommunications.com</w:t>
        </w:r>
      </w:hyperlink>
      <w:r w:rsidRPr="00424A94">
        <w:rPr>
          <w:rFonts w:eastAsia="Times"/>
          <w:b/>
          <w:i/>
          <w:sz w:val="18"/>
          <w:szCs w:val="18"/>
        </w:rPr>
        <w:t>.</w:t>
      </w:r>
    </w:p>
    <w:p w14:paraId="416F6518" w14:textId="77777777" w:rsidR="007C26E4" w:rsidRPr="00CF3CC1" w:rsidRDefault="00462DB3" w:rsidP="00CF3CC1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3783E68E" wp14:editId="4205307A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 w:rsidRPr="007E282E">
        <w:rPr>
          <w:noProof/>
          <w:sz w:val="19"/>
          <w:szCs w:val="19"/>
        </w:rPr>
        <w:drawing>
          <wp:inline distT="0" distB="0" distL="0" distR="0" wp14:anchorId="1614D950" wp14:editId="2C728FD9">
            <wp:extent cx="314325" cy="381000"/>
            <wp:effectExtent l="0" t="0" r="0" b="0"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3D79A011" wp14:editId="3180921F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2679AF5F" wp14:editId="07B7CEAE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12E4D68C" wp14:editId="41D0F0EF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6E4" w:rsidRPr="00CF3CC1" w:rsidSect="00CF3CC1">
      <w:headerReference w:type="first" r:id="rId20"/>
      <w:footerReference w:type="first" r:id="rId21"/>
      <w:pgSz w:w="12240" w:h="15840"/>
      <w:pgMar w:top="360" w:right="90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F4EF9" w14:textId="77777777" w:rsidR="00ED65FB" w:rsidRDefault="00ED65FB">
      <w:r>
        <w:separator/>
      </w:r>
    </w:p>
  </w:endnote>
  <w:endnote w:type="continuationSeparator" w:id="0">
    <w:p w14:paraId="7BF87820" w14:textId="77777777" w:rsidR="00ED65FB" w:rsidRDefault="00ED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CDAA0" w14:textId="77777777" w:rsidR="00FE3847" w:rsidRDefault="00FE3847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5C1C0" w14:textId="77777777" w:rsidR="00ED65FB" w:rsidRDefault="00ED65FB">
      <w:r>
        <w:separator/>
      </w:r>
    </w:p>
  </w:footnote>
  <w:footnote w:type="continuationSeparator" w:id="0">
    <w:p w14:paraId="1807483F" w14:textId="77777777" w:rsidR="00ED65FB" w:rsidRDefault="00ED65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8E4C4" w14:textId="77777777" w:rsidR="00FE3847" w:rsidRPr="00B450A3" w:rsidRDefault="00FE3847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CFA9A43" wp14:editId="34FCFC65">
          <wp:extent cx="6583680" cy="1486535"/>
          <wp:effectExtent l="0" t="0" r="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48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7255"/>
    <w:rsid w:val="00036F2B"/>
    <w:rsid w:val="00044111"/>
    <w:rsid w:val="000502FD"/>
    <w:rsid w:val="00051CA1"/>
    <w:rsid w:val="000634EA"/>
    <w:rsid w:val="0008161B"/>
    <w:rsid w:val="000867CC"/>
    <w:rsid w:val="000903D5"/>
    <w:rsid w:val="0009775D"/>
    <w:rsid w:val="000A0331"/>
    <w:rsid w:val="000B21DC"/>
    <w:rsid w:val="000B2249"/>
    <w:rsid w:val="000C6783"/>
    <w:rsid w:val="000F2EB0"/>
    <w:rsid w:val="00104BB4"/>
    <w:rsid w:val="0011441C"/>
    <w:rsid w:val="00123737"/>
    <w:rsid w:val="00134329"/>
    <w:rsid w:val="00135857"/>
    <w:rsid w:val="001815AD"/>
    <w:rsid w:val="001952D7"/>
    <w:rsid w:val="001A19A3"/>
    <w:rsid w:val="001B1677"/>
    <w:rsid w:val="001B6457"/>
    <w:rsid w:val="001B6EAD"/>
    <w:rsid w:val="001D1C57"/>
    <w:rsid w:val="0021117D"/>
    <w:rsid w:val="00213573"/>
    <w:rsid w:val="0021796C"/>
    <w:rsid w:val="00221918"/>
    <w:rsid w:val="002235AC"/>
    <w:rsid w:val="00233B99"/>
    <w:rsid w:val="00244915"/>
    <w:rsid w:val="002553BD"/>
    <w:rsid w:val="002764AF"/>
    <w:rsid w:val="002B01AF"/>
    <w:rsid w:val="00376840"/>
    <w:rsid w:val="003B3D85"/>
    <w:rsid w:val="003B50DA"/>
    <w:rsid w:val="003C60C4"/>
    <w:rsid w:val="003F17D4"/>
    <w:rsid w:val="003F1BA2"/>
    <w:rsid w:val="00405F5D"/>
    <w:rsid w:val="00414B25"/>
    <w:rsid w:val="0042236D"/>
    <w:rsid w:val="00424A94"/>
    <w:rsid w:val="004412D6"/>
    <w:rsid w:val="00462DB3"/>
    <w:rsid w:val="00473F2A"/>
    <w:rsid w:val="00483524"/>
    <w:rsid w:val="00494F11"/>
    <w:rsid w:val="004B5D2E"/>
    <w:rsid w:val="004C1F36"/>
    <w:rsid w:val="004C60C3"/>
    <w:rsid w:val="004C6A37"/>
    <w:rsid w:val="004F163E"/>
    <w:rsid w:val="00533CEB"/>
    <w:rsid w:val="005528FA"/>
    <w:rsid w:val="00566556"/>
    <w:rsid w:val="005720F6"/>
    <w:rsid w:val="0057279E"/>
    <w:rsid w:val="005D531B"/>
    <w:rsid w:val="00604423"/>
    <w:rsid w:val="00617A38"/>
    <w:rsid w:val="00625632"/>
    <w:rsid w:val="00634032"/>
    <w:rsid w:val="006501A8"/>
    <w:rsid w:val="0067546D"/>
    <w:rsid w:val="0068701B"/>
    <w:rsid w:val="006B0FDA"/>
    <w:rsid w:val="006B2DDA"/>
    <w:rsid w:val="006C53DB"/>
    <w:rsid w:val="006C6869"/>
    <w:rsid w:val="006E1DFC"/>
    <w:rsid w:val="006F1CDD"/>
    <w:rsid w:val="00703D65"/>
    <w:rsid w:val="0070658D"/>
    <w:rsid w:val="00712CE9"/>
    <w:rsid w:val="00724A69"/>
    <w:rsid w:val="00731C64"/>
    <w:rsid w:val="00735403"/>
    <w:rsid w:val="00741CE1"/>
    <w:rsid w:val="00786796"/>
    <w:rsid w:val="007A0856"/>
    <w:rsid w:val="007C26E4"/>
    <w:rsid w:val="007E0BCA"/>
    <w:rsid w:val="007F36BF"/>
    <w:rsid w:val="008017C1"/>
    <w:rsid w:val="0082636C"/>
    <w:rsid w:val="00826561"/>
    <w:rsid w:val="0083066A"/>
    <w:rsid w:val="00842269"/>
    <w:rsid w:val="0087091E"/>
    <w:rsid w:val="00884DB9"/>
    <w:rsid w:val="008D5AF1"/>
    <w:rsid w:val="00936707"/>
    <w:rsid w:val="009D38A9"/>
    <w:rsid w:val="00A17946"/>
    <w:rsid w:val="00A374F5"/>
    <w:rsid w:val="00A46BD1"/>
    <w:rsid w:val="00A47F88"/>
    <w:rsid w:val="00A738AA"/>
    <w:rsid w:val="00A94D7B"/>
    <w:rsid w:val="00AE74D3"/>
    <w:rsid w:val="00AF0595"/>
    <w:rsid w:val="00AF1CC6"/>
    <w:rsid w:val="00AF1E83"/>
    <w:rsid w:val="00AF38D3"/>
    <w:rsid w:val="00B04250"/>
    <w:rsid w:val="00B2437B"/>
    <w:rsid w:val="00B41900"/>
    <w:rsid w:val="00B50A43"/>
    <w:rsid w:val="00B812D1"/>
    <w:rsid w:val="00B857C0"/>
    <w:rsid w:val="00B92808"/>
    <w:rsid w:val="00BA0ADD"/>
    <w:rsid w:val="00C065C4"/>
    <w:rsid w:val="00C11BB6"/>
    <w:rsid w:val="00C36122"/>
    <w:rsid w:val="00C4499B"/>
    <w:rsid w:val="00C467B4"/>
    <w:rsid w:val="00C71685"/>
    <w:rsid w:val="00C779A9"/>
    <w:rsid w:val="00C81449"/>
    <w:rsid w:val="00C857B7"/>
    <w:rsid w:val="00C95788"/>
    <w:rsid w:val="00CB10A7"/>
    <w:rsid w:val="00CB1D10"/>
    <w:rsid w:val="00CD6F7D"/>
    <w:rsid w:val="00CE7469"/>
    <w:rsid w:val="00CF2D6B"/>
    <w:rsid w:val="00CF3CC1"/>
    <w:rsid w:val="00D12787"/>
    <w:rsid w:val="00D24DB1"/>
    <w:rsid w:val="00D37DE1"/>
    <w:rsid w:val="00D46EEF"/>
    <w:rsid w:val="00D6014D"/>
    <w:rsid w:val="00D95E3B"/>
    <w:rsid w:val="00DA3B2E"/>
    <w:rsid w:val="00DB1A78"/>
    <w:rsid w:val="00DB3E32"/>
    <w:rsid w:val="00DB77A9"/>
    <w:rsid w:val="00DD18D4"/>
    <w:rsid w:val="00DF150B"/>
    <w:rsid w:val="00E27377"/>
    <w:rsid w:val="00E40714"/>
    <w:rsid w:val="00E4632B"/>
    <w:rsid w:val="00E56DB8"/>
    <w:rsid w:val="00E74CB6"/>
    <w:rsid w:val="00E86F68"/>
    <w:rsid w:val="00EB5C77"/>
    <w:rsid w:val="00ED1251"/>
    <w:rsid w:val="00ED65FB"/>
    <w:rsid w:val="00EF42D7"/>
    <w:rsid w:val="00F00651"/>
    <w:rsid w:val="00F06732"/>
    <w:rsid w:val="00F1069D"/>
    <w:rsid w:val="00F20198"/>
    <w:rsid w:val="00F226C3"/>
    <w:rsid w:val="00F23CFC"/>
    <w:rsid w:val="00F52F10"/>
    <w:rsid w:val="00F57F2C"/>
    <w:rsid w:val="00F74EAF"/>
    <w:rsid w:val="00F814D5"/>
    <w:rsid w:val="00F857DD"/>
    <w:rsid w:val="00F95BF0"/>
    <w:rsid w:val="00FA223C"/>
    <w:rsid w:val="00FA6E2E"/>
    <w:rsid w:val="00FB0C4B"/>
    <w:rsid w:val="00FC14B9"/>
    <w:rsid w:val="00FE3847"/>
    <w:rsid w:val="00FE4138"/>
    <w:rsid w:val="00FE6F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D1481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4215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Stephanie Geske</cp:lastModifiedBy>
  <cp:revision>2</cp:revision>
  <cp:lastPrinted>2017-01-05T17:16:00Z</cp:lastPrinted>
  <dcterms:created xsi:type="dcterms:W3CDTF">2017-01-23T20:01:00Z</dcterms:created>
  <dcterms:modified xsi:type="dcterms:W3CDTF">2017-01-23T20:01:00Z</dcterms:modified>
</cp:coreProperties>
</file>