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BB11" w14:textId="77777777" w:rsidR="007149C7" w:rsidRPr="002674C1" w:rsidRDefault="007149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</w:rPr>
      </w:pPr>
    </w:p>
    <w:p w14:paraId="28D4F3E7" w14:textId="3163A373" w:rsidR="00B35DFA" w:rsidRPr="002674C1" w:rsidRDefault="004355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color w:val="000000"/>
        </w:rPr>
      </w:pPr>
      <w:r w:rsidRPr="002674C1">
        <w:rPr>
          <w:rFonts w:ascii="Helvetica" w:eastAsia="Helvetica Neue" w:hAnsi="Helvetica" w:cs="Helvetica Neue"/>
          <w:b/>
          <w:color w:val="000000"/>
        </w:rPr>
        <w:t xml:space="preserve">PRACTICE TAKING </w:t>
      </w:r>
      <w:r w:rsidR="00393FC6" w:rsidRPr="002674C1">
        <w:rPr>
          <w:rFonts w:ascii="Helvetica" w:eastAsia="Helvetica Neue" w:hAnsi="Helvetica" w:cs="Helvetica Neue"/>
          <w:b/>
          <w:color w:val="000000"/>
        </w:rPr>
        <w:t>DOWN THOSE</w:t>
      </w:r>
      <w:r w:rsidR="009B6C76" w:rsidRPr="002674C1">
        <w:rPr>
          <w:rFonts w:ascii="Helvetica" w:eastAsia="Helvetica Neue" w:hAnsi="Helvetica" w:cs="Helvetica Neue"/>
          <w:b/>
          <w:color w:val="000000"/>
        </w:rPr>
        <w:t xml:space="preserve"> </w:t>
      </w:r>
      <w:r w:rsidRPr="002674C1">
        <w:rPr>
          <w:rFonts w:ascii="Helvetica" w:eastAsia="Helvetica Neue" w:hAnsi="Helvetica" w:cs="Helvetica Neue"/>
          <w:b/>
          <w:color w:val="000000"/>
        </w:rPr>
        <w:t xml:space="preserve">BURROWING </w:t>
      </w:r>
      <w:r w:rsidR="001E2CBE" w:rsidRPr="002674C1">
        <w:rPr>
          <w:rFonts w:ascii="Helvetica" w:eastAsia="Helvetica Neue" w:hAnsi="Helvetica" w:cs="Helvetica Neue"/>
          <w:b/>
          <w:color w:val="000000"/>
        </w:rPr>
        <w:t>RODENTS WHILE HONING YOUR SHOT</w:t>
      </w:r>
      <w:r w:rsidRPr="002674C1">
        <w:rPr>
          <w:rFonts w:ascii="Helvetica" w:eastAsia="Helvetica Neue" w:hAnsi="Helvetica" w:cs="Helvetica Neue"/>
          <w:b/>
          <w:color w:val="000000"/>
        </w:rPr>
        <w:t xml:space="preserve"> WITH THE NEW GROUNDHOG TARGET FROM</w:t>
      </w:r>
      <w:r w:rsidR="007149C7" w:rsidRPr="002674C1">
        <w:rPr>
          <w:rFonts w:ascii="Helvetica" w:eastAsia="Helvetica Neue" w:hAnsi="Helvetica" w:cs="Helvetica Neue"/>
          <w:b/>
          <w:color w:val="000000"/>
        </w:rPr>
        <w:t xml:space="preserve"> RINEHART TARGETS</w:t>
      </w:r>
      <w:r w:rsidR="007149C7" w:rsidRPr="002674C1">
        <w:rPr>
          <w:rFonts w:ascii="Helvetica" w:eastAsia="Helvetica Neue" w:hAnsi="Helvetica" w:cs="Helvetica Neue"/>
          <w:b/>
          <w:color w:val="000000"/>
          <w:vertAlign w:val="superscript"/>
        </w:rPr>
        <w:t>®</w:t>
      </w:r>
    </w:p>
    <w:p w14:paraId="0C9DAFB3" w14:textId="77777777" w:rsidR="00B35DFA" w:rsidRPr="002674C1" w:rsidRDefault="00B35DF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46AC14A8" w14:textId="77777777" w:rsidR="001E2CBE" w:rsidRPr="002674C1" w:rsidRDefault="007D423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</w:rPr>
      </w:pPr>
      <w:r w:rsidRPr="002674C1">
        <w:rPr>
          <w:rFonts w:ascii="Helvetica" w:eastAsia="Helvetica Neue" w:hAnsi="Helvetica" w:cs="Helvetica Neue"/>
          <w:b/>
          <w:color w:val="000000"/>
        </w:rPr>
        <w:t xml:space="preserve">Introducing the </w:t>
      </w:r>
      <w:r w:rsidR="00435538" w:rsidRPr="002674C1">
        <w:rPr>
          <w:rFonts w:ascii="Helvetica" w:eastAsia="Helvetica Neue" w:hAnsi="Helvetica" w:cs="Helvetica Neue"/>
          <w:b/>
          <w:color w:val="000000"/>
        </w:rPr>
        <w:t>Realistic</w:t>
      </w:r>
      <w:r w:rsidRPr="002674C1">
        <w:rPr>
          <w:rFonts w:ascii="Helvetica" w:eastAsia="Helvetica Neue" w:hAnsi="Helvetica" w:cs="Helvetica Neue"/>
          <w:b/>
          <w:color w:val="000000"/>
        </w:rPr>
        <w:t xml:space="preserve"> New </w:t>
      </w:r>
      <w:r w:rsidR="001E2CBE" w:rsidRPr="002674C1">
        <w:rPr>
          <w:rFonts w:ascii="Helvetica" w:eastAsia="Helvetica Neue" w:hAnsi="Helvetica" w:cs="Helvetica Neue"/>
          <w:b/>
          <w:color w:val="000000"/>
        </w:rPr>
        <w:t xml:space="preserve">Competition Series </w:t>
      </w:r>
      <w:r w:rsidR="00435538" w:rsidRPr="002674C1">
        <w:rPr>
          <w:rFonts w:ascii="Helvetica" w:eastAsia="Helvetica Neue" w:hAnsi="Helvetica" w:cs="Helvetica Neue"/>
          <w:b/>
          <w:color w:val="000000"/>
        </w:rPr>
        <w:t xml:space="preserve">Target That’ll Help Shooters </w:t>
      </w:r>
    </w:p>
    <w:p w14:paraId="186A2425" w14:textId="52A151C3" w:rsidR="00B35DFA" w:rsidRPr="002674C1" w:rsidRDefault="00393F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</w:rPr>
      </w:pPr>
      <w:r w:rsidRPr="002674C1">
        <w:rPr>
          <w:rFonts w:ascii="Helvetica" w:eastAsia="Helvetica Neue" w:hAnsi="Helvetica" w:cs="Helvetica Neue"/>
          <w:b/>
          <w:color w:val="000000"/>
        </w:rPr>
        <w:t>Achieve Consistent Accuracy</w:t>
      </w:r>
    </w:p>
    <w:p w14:paraId="3AF9692C" w14:textId="6CC50447" w:rsidR="00A75D97" w:rsidRPr="002674C1" w:rsidRDefault="00A75D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604117CB" w14:textId="56DF5CA6" w:rsidR="00435538" w:rsidRPr="002674C1" w:rsidRDefault="007149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Janesville, WI — </w:t>
      </w:r>
      <w:r w:rsidR="00435538" w:rsidRPr="002674C1">
        <w:rPr>
          <w:rFonts w:ascii="Helvetica" w:eastAsia="Helvetica Neue" w:hAnsi="Helvetica" w:cs="Helvetica Neue"/>
          <w:color w:val="000000"/>
          <w:sz w:val="20"/>
          <w:szCs w:val="20"/>
        </w:rPr>
        <w:t>Whether you plan to spot and stalk gro</w:t>
      </w:r>
      <w:r w:rsidR="00A31C88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undhogs to </w:t>
      </w:r>
      <w:r w:rsidR="00991F0E" w:rsidRPr="002674C1">
        <w:rPr>
          <w:rFonts w:ascii="Helvetica" w:eastAsia="Helvetica Neue" w:hAnsi="Helvetica" w:cs="Helvetica Neue"/>
          <w:color w:val="000000"/>
          <w:sz w:val="20"/>
          <w:szCs w:val="20"/>
        </w:rPr>
        <w:t>keep them from</w:t>
      </w:r>
      <w:r w:rsidR="00A31C88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wreaking havoc on your land, or </w:t>
      </w:r>
      <w:r w:rsidR="009B6C76" w:rsidRPr="002674C1">
        <w:rPr>
          <w:rFonts w:ascii="Helvetica" w:eastAsia="Helvetica Neue" w:hAnsi="Helvetica" w:cs="Helvetica Neue"/>
          <w:color w:val="000000"/>
          <w:sz w:val="20"/>
          <w:szCs w:val="20"/>
        </w:rPr>
        <w:t>you want to hone</w:t>
      </w:r>
      <w:r w:rsidR="00AE33D8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your </w:t>
      </w:r>
      <w:r w:rsidR="00CC7E42" w:rsidRPr="002674C1">
        <w:rPr>
          <w:rFonts w:ascii="Helvetica" w:eastAsia="Helvetica Neue" w:hAnsi="Helvetica" w:cs="Helvetica Neue"/>
          <w:color w:val="000000"/>
          <w:sz w:val="20"/>
          <w:szCs w:val="20"/>
        </w:rPr>
        <w:t>skills</w:t>
      </w:r>
      <w:r w:rsidR="00AE33D8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for </w:t>
      </w:r>
      <w:r w:rsidR="0049679C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bow season or </w:t>
      </w:r>
      <w:r w:rsidR="00393FC6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an </w:t>
      </w:r>
      <w:r w:rsidR="00AE33D8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upcoming </w:t>
      </w:r>
      <w:r w:rsidR="00393FC6" w:rsidRPr="002674C1">
        <w:rPr>
          <w:rFonts w:ascii="Helvetica" w:eastAsia="Helvetica Neue" w:hAnsi="Helvetica" w:cs="Helvetica Neue"/>
          <w:color w:val="000000"/>
          <w:sz w:val="20"/>
          <w:szCs w:val="20"/>
        </w:rPr>
        <w:t>competition</w:t>
      </w:r>
      <w:r w:rsidR="00AE33D8" w:rsidRPr="002674C1">
        <w:rPr>
          <w:rFonts w:ascii="Helvetica" w:eastAsia="Helvetica Neue" w:hAnsi="Helvetica" w:cs="Helvetica Neue"/>
          <w:color w:val="000000"/>
          <w:sz w:val="20"/>
          <w:szCs w:val="20"/>
        </w:rPr>
        <w:t>, the new Competiti</w:t>
      </w:r>
      <w:r w:rsidR="00991F0E" w:rsidRPr="002674C1">
        <w:rPr>
          <w:rFonts w:ascii="Helvetica" w:eastAsia="Helvetica Neue" w:hAnsi="Helvetica" w:cs="Helvetica Neue"/>
          <w:color w:val="000000"/>
          <w:sz w:val="20"/>
          <w:szCs w:val="20"/>
        </w:rPr>
        <w:t>on Series Groundhog Target</w:t>
      </w:r>
      <w:r w:rsidR="00393FC6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from Rinehart Targets®</w:t>
      </w:r>
      <w:r w:rsidR="00991F0E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</w:t>
      </w:r>
      <w:r w:rsidR="009B6C76" w:rsidRPr="002674C1">
        <w:rPr>
          <w:rFonts w:ascii="Helvetica" w:eastAsia="Helvetica Neue" w:hAnsi="Helvetica" w:cs="Helvetica Neue"/>
          <w:color w:val="000000"/>
          <w:sz w:val="20"/>
          <w:szCs w:val="20"/>
        </w:rPr>
        <w:t>is another exciting archery target to add t</w:t>
      </w:r>
      <w:r w:rsidR="00393FC6" w:rsidRPr="002674C1">
        <w:rPr>
          <w:rFonts w:ascii="Helvetica" w:eastAsia="Helvetica Neue" w:hAnsi="Helvetica" w:cs="Helvetica Neue"/>
          <w:color w:val="000000"/>
          <w:sz w:val="20"/>
          <w:szCs w:val="20"/>
        </w:rPr>
        <w:t>o your arsenal</w:t>
      </w:r>
      <w:r w:rsidR="009B6C76" w:rsidRPr="002674C1">
        <w:rPr>
          <w:rFonts w:ascii="Helvetica" w:eastAsia="Helvetica Neue" w:hAnsi="Helvetica" w:cs="Helvetica Neue"/>
          <w:color w:val="000000"/>
          <w:sz w:val="20"/>
          <w:szCs w:val="20"/>
        </w:rPr>
        <w:t>.</w:t>
      </w:r>
    </w:p>
    <w:p w14:paraId="01868F31" w14:textId="77777777" w:rsidR="009B6C76" w:rsidRPr="002674C1" w:rsidRDefault="009B6C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</w:rPr>
      </w:pPr>
    </w:p>
    <w:p w14:paraId="279F2B6E" w14:textId="3BBAA555" w:rsidR="009B6C76" w:rsidRPr="002674C1" w:rsidRDefault="009B6C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“We all need smaller targets in our </w:t>
      </w:r>
      <w:r w:rsidR="007D4231" w:rsidRPr="002674C1">
        <w:rPr>
          <w:rFonts w:ascii="Helvetica" w:eastAsia="Helvetica Neue" w:hAnsi="Helvetica" w:cs="Helvetica Neue"/>
          <w:color w:val="000000"/>
          <w:sz w:val="20"/>
          <w:szCs w:val="20"/>
        </w:rPr>
        <w:t>collection</w:t>
      </w:r>
      <w:r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to help </w:t>
      </w:r>
      <w:r w:rsidR="007D4231" w:rsidRPr="002674C1">
        <w:rPr>
          <w:rFonts w:ascii="Helvetica" w:eastAsia="Helvetica Neue" w:hAnsi="Helvetica" w:cs="Helvetica Neue"/>
          <w:color w:val="000000"/>
          <w:sz w:val="20"/>
          <w:szCs w:val="20"/>
        </w:rPr>
        <w:t>with increased shooting precision and a</w:t>
      </w:r>
      <w:r w:rsidR="00393FC6" w:rsidRPr="002674C1">
        <w:rPr>
          <w:rFonts w:ascii="Helvetica" w:eastAsia="Helvetica Neue" w:hAnsi="Helvetica" w:cs="Helvetica Neue"/>
          <w:color w:val="000000"/>
          <w:sz w:val="20"/>
          <w:szCs w:val="20"/>
        </w:rPr>
        <w:t>ccuracy, and the new Groundhog T</w:t>
      </w:r>
      <w:r w:rsidR="007D4231" w:rsidRPr="002674C1">
        <w:rPr>
          <w:rFonts w:ascii="Helvetica" w:eastAsia="Helvetica Neue" w:hAnsi="Helvetica" w:cs="Helvetica Neue"/>
          <w:color w:val="000000"/>
          <w:sz w:val="20"/>
          <w:szCs w:val="20"/>
        </w:rPr>
        <w:t>arget can take on your</w:t>
      </w:r>
      <w:r w:rsidR="00393FC6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fastest</w:t>
      </w:r>
      <w:r w:rsidR="007D4231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shots with stride,” said James McGovern, President of Rinehart Targets. “Built </w:t>
      </w:r>
      <w:r w:rsidR="00734AAE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exclusively from </w:t>
      </w:r>
      <w:r w:rsidR="0049679C" w:rsidRPr="002674C1">
        <w:rPr>
          <w:rFonts w:ascii="Helvetica" w:eastAsia="Helvetica Neue" w:hAnsi="Helvetica" w:cs="Helvetica Neue"/>
          <w:color w:val="000000"/>
          <w:sz w:val="20"/>
          <w:szCs w:val="20"/>
        </w:rPr>
        <w:t>our S</w:t>
      </w:r>
      <w:r w:rsidR="007D4231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ignature </w:t>
      </w:r>
      <w:r w:rsidR="00FD0FFC" w:rsidRPr="002674C1">
        <w:rPr>
          <w:rFonts w:ascii="Helvetica" w:eastAsia="Helvetica Neue" w:hAnsi="Helvetica" w:cs="Helvetica Neue"/>
          <w:color w:val="000000"/>
          <w:sz w:val="20"/>
          <w:szCs w:val="20"/>
        </w:rPr>
        <w:t>S</w:t>
      </w:r>
      <w:r w:rsidR="007D4231" w:rsidRPr="002674C1">
        <w:rPr>
          <w:rFonts w:ascii="Helvetica" w:eastAsia="Helvetica Neue" w:hAnsi="Helvetica" w:cs="Helvetica Neue"/>
          <w:color w:val="000000"/>
          <w:sz w:val="20"/>
          <w:szCs w:val="20"/>
        </w:rPr>
        <w:t>elf-</w:t>
      </w:r>
      <w:r w:rsidR="00FD0FFC" w:rsidRPr="002674C1">
        <w:rPr>
          <w:rFonts w:ascii="Helvetica" w:eastAsia="Helvetica Neue" w:hAnsi="Helvetica" w:cs="Helvetica Neue"/>
          <w:color w:val="000000"/>
          <w:sz w:val="20"/>
          <w:szCs w:val="20"/>
        </w:rPr>
        <w:t>H</w:t>
      </w:r>
      <w:r w:rsidR="007D4231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ealing </w:t>
      </w:r>
      <w:r w:rsidR="00FD0FFC" w:rsidRPr="002674C1">
        <w:rPr>
          <w:rFonts w:ascii="Helvetica" w:eastAsia="Helvetica Neue" w:hAnsi="Helvetica" w:cs="Helvetica Neue"/>
          <w:color w:val="000000"/>
          <w:sz w:val="20"/>
          <w:szCs w:val="20"/>
        </w:rPr>
        <w:t>F</w:t>
      </w:r>
      <w:r w:rsidR="007D4231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oam, this lifelike target </w:t>
      </w:r>
      <w:r w:rsidR="00734AAE" w:rsidRPr="002674C1">
        <w:rPr>
          <w:rFonts w:ascii="Helvetica" w:eastAsia="Helvetica Neue" w:hAnsi="Helvetica" w:cs="Helvetica Neue"/>
          <w:color w:val="000000"/>
          <w:sz w:val="20"/>
          <w:szCs w:val="20"/>
        </w:rPr>
        <w:t>will be a</w:t>
      </w:r>
      <w:r w:rsidR="007D4231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powerful practice partner to help shooters </w:t>
      </w:r>
      <w:r w:rsidR="00393FC6" w:rsidRPr="002674C1">
        <w:rPr>
          <w:rFonts w:ascii="Helvetica" w:eastAsia="Helvetica Neue" w:hAnsi="Helvetica" w:cs="Helvetica Neue"/>
          <w:color w:val="000000"/>
          <w:sz w:val="20"/>
          <w:szCs w:val="20"/>
        </w:rPr>
        <w:t>obtain that consistent accuracy they strive for</w:t>
      </w:r>
      <w:r w:rsidR="007D4231" w:rsidRPr="002674C1">
        <w:rPr>
          <w:rFonts w:ascii="Helvetica" w:eastAsia="Helvetica Neue" w:hAnsi="Helvetica" w:cs="Helvetica Neue"/>
          <w:color w:val="000000"/>
          <w:sz w:val="20"/>
          <w:szCs w:val="20"/>
        </w:rPr>
        <w:t>.</w:t>
      </w:r>
      <w:r w:rsidR="00AA3AFB" w:rsidRPr="002674C1">
        <w:rPr>
          <w:rFonts w:ascii="Helvetica" w:eastAsia="Helvetica Neue" w:hAnsi="Helvetica" w:cs="Helvetica Neue"/>
          <w:color w:val="000000"/>
          <w:sz w:val="20"/>
          <w:szCs w:val="20"/>
        </w:rPr>
        <w:t>”</w:t>
      </w:r>
    </w:p>
    <w:p w14:paraId="5ABC0E2C" w14:textId="77777777" w:rsidR="00AA3AFB" w:rsidRPr="002674C1" w:rsidRDefault="00AA3AF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</w:rPr>
      </w:pPr>
    </w:p>
    <w:p w14:paraId="0EE33E94" w14:textId="5017C92B" w:rsidR="007933F3" w:rsidRPr="002674C1" w:rsidRDefault="009F7F5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The new Groundhog Target is the latest addition to Rinehart’s popular Competition Series, which incorporates a wide range of animal targets crafted with the finest self-healing foam that not only allows for precise scoring, but also quick and easy arrow removal. </w:t>
      </w:r>
      <w:r w:rsidR="007933F3" w:rsidRPr="002674C1">
        <w:rPr>
          <w:rFonts w:ascii="Helvetica" w:eastAsia="Helvetica Neue" w:hAnsi="Helvetica" w:cs="Helvetica Neue"/>
          <w:color w:val="000000"/>
          <w:sz w:val="20"/>
          <w:szCs w:val="20"/>
        </w:rPr>
        <w:t>This</w:t>
      </w:r>
      <w:r w:rsidR="00872480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</w:t>
      </w:r>
      <w:r w:rsidR="007933F3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extremely durable </w:t>
      </w:r>
      <w:r w:rsidR="00872480" w:rsidRPr="002674C1">
        <w:rPr>
          <w:rFonts w:ascii="Helvetica" w:eastAsia="Helvetica Neue" w:hAnsi="Helvetica" w:cs="Helvetica Neue"/>
          <w:color w:val="000000"/>
          <w:sz w:val="20"/>
          <w:szCs w:val="20"/>
        </w:rPr>
        <w:t>UV resistant</w:t>
      </w:r>
      <w:r w:rsidR="007933F3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foam can take </w:t>
      </w:r>
      <w:r w:rsidR="001E2CBE" w:rsidRPr="002674C1">
        <w:rPr>
          <w:rFonts w:ascii="Helvetica" w:eastAsia="Helvetica Neue" w:hAnsi="Helvetica" w:cs="Helvetica Neue"/>
          <w:color w:val="000000"/>
          <w:sz w:val="20"/>
          <w:szCs w:val="20"/>
        </w:rPr>
        <w:t>on the</w:t>
      </w:r>
      <w:r w:rsidR="007933F3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fastest shots from both broadheads and field points without ripping or tearing, as well as stay looking</w:t>
      </w:r>
      <w:r w:rsidR="001E2CBE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and performing</w:t>
      </w:r>
      <w:r w:rsidR="007933F3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great through seasons of blazing sun and blankets of snow outdoors. </w:t>
      </w:r>
      <w:proofErr w:type="gramStart"/>
      <w:r w:rsidR="007933F3" w:rsidRPr="002674C1">
        <w:rPr>
          <w:rFonts w:ascii="Helvetica" w:eastAsia="Helvetica Neue" w:hAnsi="Helvetica" w:cs="Helvetica Neue"/>
          <w:color w:val="000000"/>
          <w:sz w:val="20"/>
          <w:szCs w:val="20"/>
        </w:rPr>
        <w:t>It’s</w:t>
      </w:r>
      <w:proofErr w:type="gramEnd"/>
      <w:r w:rsidR="007933F3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no surprise that the Competition Series is the choice of IBO, NASP and countless archery clubs </w:t>
      </w:r>
      <w:r w:rsidR="001E2CBE" w:rsidRPr="002674C1">
        <w:rPr>
          <w:rFonts w:ascii="Helvetica" w:eastAsia="Helvetica Neue" w:hAnsi="Helvetica" w:cs="Helvetica Neue"/>
          <w:color w:val="000000"/>
          <w:sz w:val="20"/>
          <w:szCs w:val="20"/>
        </w:rPr>
        <w:t>across the country</w:t>
      </w:r>
      <w:r w:rsidR="007933F3" w:rsidRPr="002674C1">
        <w:rPr>
          <w:rFonts w:ascii="Helvetica" w:eastAsia="Helvetica Neue" w:hAnsi="Helvetica" w:cs="Helvetica Neue"/>
          <w:color w:val="000000"/>
          <w:sz w:val="20"/>
          <w:szCs w:val="20"/>
        </w:rPr>
        <w:t>.</w:t>
      </w:r>
    </w:p>
    <w:p w14:paraId="5A8D7060" w14:textId="77777777" w:rsidR="007933F3" w:rsidRPr="002674C1" w:rsidRDefault="007933F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</w:rPr>
      </w:pPr>
    </w:p>
    <w:p w14:paraId="65BF5217" w14:textId="6A6F6F90" w:rsidR="002A479B" w:rsidRPr="002674C1" w:rsidRDefault="002A479B" w:rsidP="00393F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Rinehart Targets are crafted with lifelike sculpted and airbrushed details for uncanny realism </w:t>
      </w:r>
      <w:proofErr w:type="gramStart"/>
      <w:r w:rsidRPr="002674C1">
        <w:rPr>
          <w:rFonts w:ascii="Helvetica" w:eastAsia="Helvetica Neue" w:hAnsi="Helvetica" w:cs="Helvetica Neue"/>
          <w:color w:val="000000"/>
          <w:sz w:val="20"/>
          <w:szCs w:val="20"/>
        </w:rPr>
        <w:t>that’ll</w:t>
      </w:r>
      <w:proofErr w:type="gramEnd"/>
      <w:r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turn heads, and the new Groundhog Target is no exception. </w:t>
      </w:r>
      <w:proofErr w:type="gramStart"/>
      <w:r w:rsidR="00393FC6" w:rsidRPr="002674C1">
        <w:rPr>
          <w:rFonts w:ascii="Helvetica" w:eastAsia="Helvetica Neue" w:hAnsi="Helvetica" w:cs="Helvetica Neue"/>
          <w:color w:val="000000"/>
          <w:sz w:val="20"/>
          <w:szCs w:val="20"/>
        </w:rPr>
        <w:t>It’s</w:t>
      </w:r>
      <w:proofErr w:type="gramEnd"/>
      <w:r w:rsidR="00393FC6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also sculpted in a pose that mimics the animal in its natural habitat, further adding to its authentic features. </w:t>
      </w:r>
      <w:r w:rsidRPr="002674C1">
        <w:rPr>
          <w:rFonts w:ascii="Helvetica" w:eastAsia="Helvetica Neue" w:hAnsi="Helvetica" w:cs="Helvetica Neue"/>
          <w:color w:val="000000"/>
          <w:sz w:val="20"/>
          <w:szCs w:val="20"/>
        </w:rPr>
        <w:t>The woodchuck measures</w:t>
      </w:r>
      <w:r w:rsidR="002632E4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22” tall and 24” long with a simulated weight of 30 pounds</w:t>
      </w:r>
      <w:r w:rsidRPr="002674C1">
        <w:rPr>
          <w:rFonts w:ascii="Helvetica" w:eastAsia="Helvetica Neue" w:hAnsi="Helvetica" w:cs="Helvetica Neue"/>
          <w:color w:val="000000"/>
          <w:sz w:val="20"/>
          <w:szCs w:val="20"/>
        </w:rPr>
        <w:t>, which means</w:t>
      </w:r>
      <w:r w:rsidR="00393FC6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the target</w:t>
      </w:r>
      <w:r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 </w:t>
      </w:r>
      <w:r w:rsidR="001E2CBE"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is </w:t>
      </w:r>
      <w:r w:rsidRPr="002674C1">
        <w:rPr>
          <w:rFonts w:ascii="Helvetica" w:eastAsia="Helvetica Neue" w:hAnsi="Helvetica" w:cs="Helvetica Neue"/>
          <w:color w:val="000000"/>
          <w:sz w:val="20"/>
          <w:szCs w:val="20"/>
        </w:rPr>
        <w:t xml:space="preserve">lightweight and easy to transport from the backyard to the truck and back. </w:t>
      </w:r>
    </w:p>
    <w:p w14:paraId="24B4FF12" w14:textId="77777777" w:rsidR="007149C7" w:rsidRPr="002674C1" w:rsidRDefault="007149C7" w:rsidP="00393F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Helvetica" w:eastAsia="Helvetica Neue" w:hAnsi="Helvetica" w:cs="Helvetica Neue"/>
          <w:color w:val="000000"/>
          <w:sz w:val="20"/>
          <w:szCs w:val="20"/>
        </w:rPr>
      </w:pPr>
    </w:p>
    <w:p w14:paraId="2620369A" w14:textId="77777777" w:rsidR="00B35DFA" w:rsidRPr="002674C1" w:rsidRDefault="007149C7">
      <w:pPr>
        <w:pStyle w:val="Normal1"/>
        <w:spacing w:after="0" w:line="240" w:lineRule="auto"/>
        <w:ind w:left="0" w:hanging="2"/>
        <w:rPr>
          <w:rFonts w:ascii="Helvetica" w:eastAsia="Helvetica Neue" w:hAnsi="Helvetica" w:cs="Helvetica Neue"/>
          <w:sz w:val="20"/>
          <w:szCs w:val="20"/>
        </w:rPr>
      </w:pPr>
      <w:r w:rsidRPr="002674C1">
        <w:rPr>
          <w:rFonts w:ascii="Helvetica" w:eastAsia="Helvetica Neue" w:hAnsi="Helvetica" w:cs="Helvetica Neue"/>
          <w:i/>
          <w:sz w:val="20"/>
          <w:szCs w:val="20"/>
        </w:rPr>
        <w:t>About Rinehart Targets</w:t>
      </w:r>
    </w:p>
    <w:p w14:paraId="3CDB70A9" w14:textId="77777777" w:rsidR="00B35DFA" w:rsidRPr="002674C1" w:rsidRDefault="007149C7">
      <w:pPr>
        <w:pStyle w:val="Normal1"/>
        <w:spacing w:after="0" w:line="240" w:lineRule="auto"/>
        <w:ind w:left="0" w:hanging="2"/>
        <w:rPr>
          <w:rFonts w:ascii="Helvetica" w:eastAsia="Helvetica Neue" w:hAnsi="Helvetica" w:cs="Helvetica Neue"/>
          <w:sz w:val="20"/>
          <w:szCs w:val="20"/>
        </w:rPr>
      </w:pPr>
      <w:bookmarkStart w:id="0" w:name="_heading=h.gjdgxs" w:colFirst="0" w:colLast="0"/>
      <w:bookmarkEnd w:id="0"/>
      <w:r w:rsidRPr="002674C1">
        <w:rPr>
          <w:rFonts w:ascii="Helvetica" w:eastAsia="Helvetica Neue" w:hAnsi="Helvetica" w:cs="Helvetica Neue"/>
          <w:sz w:val="20"/>
          <w:szCs w:val="20"/>
        </w:rPr>
        <w:t xml:space="preserve">Since 1999 Rinehart Targets has been manufacturing the Best Archery Targets in the World. Today, the company continues to expand on its wide range of archery targets offered including: 3D Targets, Cube Targets, Crossbow Targets, Bag Targets, Range Targets along with its newly added line of archery decoys.  For more information about Rinehart Targets, visit: </w:t>
      </w:r>
      <w:hyperlink r:id="rId7">
        <w:r w:rsidRPr="002674C1">
          <w:rPr>
            <w:rFonts w:ascii="Helvetica" w:eastAsia="Helvetica Neue" w:hAnsi="Helvetica" w:cs="Helvetica Neue"/>
            <w:color w:val="0000FF"/>
            <w:sz w:val="20"/>
            <w:szCs w:val="20"/>
            <w:u w:val="single"/>
          </w:rPr>
          <w:t>rinehart3d.com.</w:t>
        </w:r>
      </w:hyperlink>
    </w:p>
    <w:p w14:paraId="497DDE82" w14:textId="77777777" w:rsidR="00B35DFA" w:rsidRPr="002674C1" w:rsidRDefault="00B35DFA">
      <w:pPr>
        <w:pStyle w:val="Normal1"/>
        <w:spacing w:after="0" w:line="240" w:lineRule="auto"/>
        <w:rPr>
          <w:rFonts w:ascii="Helvetica" w:eastAsia="Helvetica Neue" w:hAnsi="Helvetica" w:cs="Helvetica Neue"/>
          <w:sz w:val="20"/>
          <w:szCs w:val="20"/>
        </w:rPr>
      </w:pPr>
    </w:p>
    <w:p w14:paraId="7CCDF644" w14:textId="77777777" w:rsidR="00B35DFA" w:rsidRPr="002674C1" w:rsidRDefault="007149C7">
      <w:pPr>
        <w:pStyle w:val="Normal1"/>
        <w:spacing w:after="0" w:line="240" w:lineRule="auto"/>
        <w:ind w:left="0" w:hanging="2"/>
        <w:rPr>
          <w:rFonts w:ascii="Helvetica" w:eastAsia="Helvetica Neue" w:hAnsi="Helvetica" w:cs="Helvetica Neue"/>
          <w:sz w:val="20"/>
          <w:szCs w:val="20"/>
        </w:rPr>
      </w:pPr>
      <w:r w:rsidRPr="002674C1">
        <w:rPr>
          <w:rFonts w:ascii="Helvetica" w:eastAsia="Helvetica Neue" w:hAnsi="Helvetica" w:cs="Helvetica Neue"/>
          <w:sz w:val="20"/>
          <w:szCs w:val="20"/>
        </w:rPr>
        <w:t>Connect with Rinehart Targets on social media:</w:t>
      </w:r>
    </w:p>
    <w:p w14:paraId="046D9521" w14:textId="77777777" w:rsidR="00B35DFA" w:rsidRPr="002674C1" w:rsidRDefault="00B35DFA">
      <w:pPr>
        <w:pStyle w:val="Normal1"/>
        <w:spacing w:after="0" w:line="240" w:lineRule="auto"/>
        <w:rPr>
          <w:rFonts w:ascii="Helvetica" w:eastAsia="Helvetica Neue" w:hAnsi="Helvetica" w:cs="Helvetica Neue"/>
          <w:sz w:val="12"/>
          <w:szCs w:val="12"/>
        </w:rPr>
      </w:pPr>
    </w:p>
    <w:p w14:paraId="7AFEC15E" w14:textId="77777777" w:rsidR="00B35DFA" w:rsidRPr="002674C1" w:rsidRDefault="00712A03">
      <w:pPr>
        <w:pStyle w:val="Normal1"/>
        <w:spacing w:after="0" w:line="240" w:lineRule="auto"/>
        <w:ind w:left="0" w:hanging="2"/>
        <w:rPr>
          <w:rFonts w:ascii="Helvetica" w:hAnsi="Helvetica"/>
          <w:sz w:val="19"/>
          <w:szCs w:val="19"/>
        </w:rPr>
      </w:pPr>
      <w:hyperlink r:id="rId8">
        <w:r w:rsidR="007149C7" w:rsidRPr="002674C1">
          <w:rPr>
            <w:rFonts w:ascii="Helvetica" w:eastAsia="Helvetica Neue" w:hAnsi="Helvetica" w:cs="Helvetica Neue"/>
            <w:b/>
            <w:i/>
            <w:noProof/>
            <w:sz w:val="19"/>
            <w:szCs w:val="19"/>
          </w:rPr>
          <w:drawing>
            <wp:inline distT="0" distB="0" distL="114300" distR="114300" wp14:anchorId="3C49EFF1" wp14:editId="7B86BE19">
              <wp:extent cx="252095" cy="251460"/>
              <wp:effectExtent l="0" t="0" r="0" b="0"/>
              <wp:docPr id="1030" name="image1.png" descr="Description: facebook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Description: facebook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2514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7149C7" w:rsidRPr="002674C1">
        <w:rPr>
          <w:rFonts w:ascii="Helvetica" w:eastAsia="Helvetica Neue" w:hAnsi="Helvetica" w:cs="Helvetica Neue"/>
          <w:b/>
          <w:i/>
          <w:sz w:val="19"/>
          <w:szCs w:val="19"/>
        </w:rPr>
        <w:t xml:space="preserve"> </w:t>
      </w:r>
      <w:hyperlink r:id="rId10">
        <w:r w:rsidR="007149C7" w:rsidRPr="002674C1">
          <w:rPr>
            <w:rFonts w:ascii="Helvetica" w:eastAsia="Helvetica Neue" w:hAnsi="Helvetica" w:cs="Helvetica Neue"/>
            <w:b/>
            <w:i/>
            <w:noProof/>
            <w:sz w:val="19"/>
            <w:szCs w:val="19"/>
          </w:rPr>
          <w:drawing>
            <wp:inline distT="0" distB="0" distL="114300" distR="114300" wp14:anchorId="7B37C535" wp14:editId="25957379">
              <wp:extent cx="252095" cy="251460"/>
              <wp:effectExtent l="0" t="0" r="0" b="0"/>
              <wp:docPr id="1032" name="image3.png" descr="Description: twitter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descr="Description: twitter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2514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7149C7" w:rsidRPr="002674C1">
        <w:rPr>
          <w:rFonts w:ascii="Helvetica" w:hAnsi="Helvetica"/>
          <w:sz w:val="19"/>
          <w:szCs w:val="19"/>
        </w:rPr>
        <w:t xml:space="preserve"> </w:t>
      </w:r>
      <w:hyperlink r:id="rId12">
        <w:r w:rsidR="007149C7" w:rsidRPr="002674C1">
          <w:rPr>
            <w:rFonts w:ascii="Helvetica" w:hAnsi="Helvetica"/>
            <w:noProof/>
            <w:sz w:val="19"/>
            <w:szCs w:val="19"/>
          </w:rPr>
          <w:drawing>
            <wp:inline distT="0" distB="0" distL="114300" distR="114300" wp14:anchorId="717BAE1D" wp14:editId="30D3817A">
              <wp:extent cx="251460" cy="251460"/>
              <wp:effectExtent l="0" t="0" r="0" b="0"/>
              <wp:docPr id="1031" name="image4.png" descr="Instagram_App_Large_May2016_20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 descr="Instagram_App_Large_May2016_200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460" cy="2514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1A4D1DB3" w14:textId="77777777" w:rsidR="00B35DFA" w:rsidRPr="002674C1" w:rsidRDefault="00B35DFA">
      <w:pPr>
        <w:pStyle w:val="Normal1"/>
        <w:spacing w:after="0" w:line="240" w:lineRule="auto"/>
        <w:ind w:left="0" w:right="90" w:hanging="2"/>
        <w:rPr>
          <w:rFonts w:ascii="Helvetica" w:eastAsia="Helvetica Neue" w:hAnsi="Helvetica" w:cs="Helvetica Neue"/>
          <w:sz w:val="16"/>
          <w:szCs w:val="16"/>
        </w:rPr>
      </w:pPr>
    </w:p>
    <w:p w14:paraId="1B791AE5" w14:textId="77777777" w:rsidR="00B35DFA" w:rsidRPr="002674C1" w:rsidRDefault="007149C7">
      <w:pPr>
        <w:pStyle w:val="Normal1"/>
        <w:spacing w:after="0" w:line="240" w:lineRule="auto"/>
        <w:ind w:left="0" w:right="90" w:hanging="2"/>
        <w:rPr>
          <w:rFonts w:ascii="Helvetica" w:eastAsia="Helvetica Neue" w:hAnsi="Helvetica" w:cs="Helvetica Neue"/>
          <w:sz w:val="18"/>
          <w:szCs w:val="18"/>
        </w:rPr>
      </w:pPr>
      <w:r w:rsidRPr="002674C1">
        <w:rPr>
          <w:rFonts w:ascii="Helvetica" w:eastAsia="Helvetica Neue" w:hAnsi="Helvetica" w:cs="Helvetica Neue"/>
          <w:b/>
          <w:i/>
          <w:sz w:val="16"/>
          <w:szCs w:val="16"/>
        </w:rPr>
        <w:t xml:space="preserve">Editor’s Note: For downloadable hi-res images and press releases, visit our online </w:t>
      </w:r>
      <w:hyperlink r:id="rId14">
        <w:r w:rsidRPr="002674C1">
          <w:rPr>
            <w:rFonts w:ascii="Helvetica" w:eastAsia="Helvetica Neue" w:hAnsi="Helvetica" w:cs="Helvetica Neue"/>
            <w:i/>
            <w:color w:val="0000FF"/>
            <w:sz w:val="16"/>
            <w:szCs w:val="16"/>
            <w:u w:val="single"/>
          </w:rPr>
          <w:t>Press Room</w:t>
        </w:r>
      </w:hyperlink>
      <w:r w:rsidRPr="002674C1">
        <w:rPr>
          <w:rFonts w:ascii="Helvetica" w:eastAsia="Helvetica Neue" w:hAnsi="Helvetica" w:cs="Helvetica Neue"/>
          <w:b/>
          <w:i/>
          <w:sz w:val="16"/>
          <w:szCs w:val="16"/>
        </w:rPr>
        <w:t>.</w:t>
      </w:r>
    </w:p>
    <w:p w14:paraId="5861D58A" w14:textId="568E5EF1" w:rsidR="00B35DFA" w:rsidRDefault="007149C7" w:rsidP="00C3586F">
      <w:pPr>
        <w:pStyle w:val="Normal1"/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sectPr w:rsidR="00B35DF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806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3C3B7" w14:textId="77777777" w:rsidR="00712A03" w:rsidRDefault="00712A03" w:rsidP="000306B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252696F" w14:textId="77777777" w:rsidR="00712A03" w:rsidRDefault="00712A03" w:rsidP="000306B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10EA" w14:textId="77777777" w:rsidR="00393FC6" w:rsidRDefault="00393FC6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F70B" w14:textId="77777777" w:rsidR="00393FC6" w:rsidRDefault="00393FC6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C9445" w14:textId="77777777" w:rsidR="00393FC6" w:rsidRDefault="00393FC6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B5560" w14:textId="77777777" w:rsidR="00712A03" w:rsidRDefault="00712A03" w:rsidP="000306B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A3243BD" w14:textId="77777777" w:rsidR="00712A03" w:rsidRDefault="00712A03" w:rsidP="000306B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6481" w14:textId="77777777" w:rsidR="00393FC6" w:rsidRDefault="00393FC6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0FECB" w14:textId="77777777" w:rsidR="00393FC6" w:rsidRDefault="00393FC6">
    <w:pPr>
      <w:pStyle w:val="Normal1"/>
      <w:tabs>
        <w:tab w:val="left" w:pos="3240"/>
      </w:tabs>
      <w:ind w:left="0" w:hanging="2"/>
      <w:rPr>
        <w:rFonts w:ascii="Helvetica Neue" w:eastAsia="Helvetica Neue" w:hAnsi="Helvetica Neue" w:cs="Helvetica Neue"/>
        <w:color w:val="000000"/>
        <w:sz w:val="4"/>
        <w:szCs w:val="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36A8D9A" wp14:editId="59C73CD0">
          <wp:simplePos x="0" y="0"/>
          <wp:positionH relativeFrom="column">
            <wp:posOffset>-390524</wp:posOffset>
          </wp:positionH>
          <wp:positionV relativeFrom="paragraph">
            <wp:posOffset>-152399</wp:posOffset>
          </wp:positionV>
          <wp:extent cx="7181850" cy="1504950"/>
          <wp:effectExtent l="0" t="0" r="0" b="0"/>
          <wp:wrapTopAndBottom distT="0" dist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058"/>
                  <a:stretch>
                    <a:fillRect/>
                  </a:stretch>
                </pic:blipFill>
                <pic:spPr>
                  <a:xfrm>
                    <a:off x="0" y="0"/>
                    <a:ext cx="7181850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74D8BE" wp14:editId="5CABE16A">
              <wp:simplePos x="0" y="0"/>
              <wp:positionH relativeFrom="column">
                <wp:posOffset>2971800</wp:posOffset>
              </wp:positionH>
              <wp:positionV relativeFrom="paragraph">
                <wp:posOffset>-152399</wp:posOffset>
              </wp:positionV>
              <wp:extent cx="1381125" cy="353060"/>
              <wp:effectExtent l="0" t="0" r="0" b="0"/>
              <wp:wrapNone/>
              <wp:docPr id="1028" name="Rectangle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608233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8F38B08" w14:textId="77777777" w:rsidR="00393FC6" w:rsidRDefault="00393FC6">
                          <w:pPr>
                            <w:pStyle w:val="Normal1"/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4D8BE" id="Rectangle 1028" o:spid="_x0000_s1026" style="position:absolute;margin-left:234pt;margin-top:-12pt;width:108.75pt;height: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" strokecolor="white">
              <v:stroke startarrowwidth="narrow" startarrowlength="short" endarrowwidth="narrow" endarrowlength="short"/>
              <v:textbox inset="2.53958mm,2.53958mm,2.53958mm,2.53958mm">
                <w:txbxContent>
                  <w:p w14:paraId="48F38B08" w14:textId="77777777" w:rsidR="00393FC6" w:rsidRDefault="00393FC6">
                    <w:pPr>
                      <w:pStyle w:val="Normal1"/>
                      <w:spacing w:after="0" w:line="240" w:lineRule="auto"/>
                      <w:ind w:left="0" w:firstLine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B537" w14:textId="77777777" w:rsidR="00393FC6" w:rsidRDefault="00393FC6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DFA"/>
    <w:rsid w:val="000306B8"/>
    <w:rsid w:val="000711E8"/>
    <w:rsid w:val="001C62FE"/>
    <w:rsid w:val="001E2CBE"/>
    <w:rsid w:val="001F4166"/>
    <w:rsid w:val="002632E4"/>
    <w:rsid w:val="002674C1"/>
    <w:rsid w:val="002A479B"/>
    <w:rsid w:val="002C39FE"/>
    <w:rsid w:val="002D26E0"/>
    <w:rsid w:val="00352579"/>
    <w:rsid w:val="00393FC6"/>
    <w:rsid w:val="003B554C"/>
    <w:rsid w:val="003D4289"/>
    <w:rsid w:val="00435538"/>
    <w:rsid w:val="0049679C"/>
    <w:rsid w:val="00561D3D"/>
    <w:rsid w:val="00576843"/>
    <w:rsid w:val="0064269E"/>
    <w:rsid w:val="00662D0D"/>
    <w:rsid w:val="00704305"/>
    <w:rsid w:val="00712A03"/>
    <w:rsid w:val="007149C7"/>
    <w:rsid w:val="00734AAE"/>
    <w:rsid w:val="0077413F"/>
    <w:rsid w:val="007933F3"/>
    <w:rsid w:val="0079685E"/>
    <w:rsid w:val="007D4231"/>
    <w:rsid w:val="007D4CDD"/>
    <w:rsid w:val="007D6AD8"/>
    <w:rsid w:val="00872480"/>
    <w:rsid w:val="00924B7D"/>
    <w:rsid w:val="00936670"/>
    <w:rsid w:val="00991F0E"/>
    <w:rsid w:val="009B6C76"/>
    <w:rsid w:val="009F7F55"/>
    <w:rsid w:val="00A13397"/>
    <w:rsid w:val="00A31C88"/>
    <w:rsid w:val="00A75D97"/>
    <w:rsid w:val="00A918C7"/>
    <w:rsid w:val="00AA3AFB"/>
    <w:rsid w:val="00AC3CFB"/>
    <w:rsid w:val="00AE33D8"/>
    <w:rsid w:val="00AE4E1D"/>
    <w:rsid w:val="00AF73A9"/>
    <w:rsid w:val="00B328B8"/>
    <w:rsid w:val="00B35DFA"/>
    <w:rsid w:val="00B57776"/>
    <w:rsid w:val="00BB0ECE"/>
    <w:rsid w:val="00BB2D16"/>
    <w:rsid w:val="00BB3970"/>
    <w:rsid w:val="00C3586F"/>
    <w:rsid w:val="00C96436"/>
    <w:rsid w:val="00CB72BF"/>
    <w:rsid w:val="00CC7E42"/>
    <w:rsid w:val="00D56CCA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3BA70"/>
  <w15:docId w15:val="{F440C16E-75D7-48A5-B2F7-A75C59A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ind w:leftChars="-1" w:hangingChars="1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pPr>
      <w:suppressAutoHyphens/>
      <w:spacing w:after="0" w:line="240" w:lineRule="auto"/>
      <w:ind w:leftChars="0" w:left="0" w:firstLineChars="0" w:firstLine="0"/>
      <w:textDirection w:val="btLr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inehart3d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inehart3d.com" TargetMode="External"/><Relationship Id="rId12" Type="http://schemas.openxmlformats.org/officeDocument/2006/relationships/hyperlink" Target="https://www.instagram.com/rinehart_target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rineharttargets?lang=en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full-throttlecommunications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cUBhqVRqqFHqES0/XeRRytjF5w==">AMUW2mVK8gRb5v6KlcUF5Ammk68e1Z22Ft7gsCs9wtOwxvEHqYypMMv1BgYz1+xGCi14QInMgHHo4l/uvoGySOCKge5fRhL6v//mIvyNdqBZoaqawn+vseP6aM0dqKlMhOdQxkF+C8H3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dcterms:created xsi:type="dcterms:W3CDTF">2020-09-21T03:14:00Z</dcterms:created>
  <dcterms:modified xsi:type="dcterms:W3CDTF">2020-09-21T03:14:00Z</dcterms:modified>
</cp:coreProperties>
</file>