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E54D51" w:rsidRDefault="00E54D51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44E74451" w14:textId="77777777" w:rsidR="00E54D51" w:rsidRDefault="00E54D51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E54D51" w:rsidRDefault="00E54D51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A4845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4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6ORQIAAEc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" filled="f" stroked="f">
                <v:textbox>
                  <w:txbxContent>
                    <w:p w14:paraId="694CDDD6" w14:textId="77777777" w:rsidR="00D1447B" w:rsidRDefault="00D144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D1447B" w:rsidRDefault="00D144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D1447B" w:rsidRDefault="00D1447B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811982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546E22F3" w14:textId="57FA3453" w:rsidR="00370C5D" w:rsidRDefault="00974E2B" w:rsidP="003B5AA8">
      <w:pPr>
        <w:spacing w:after="0" w:line="240" w:lineRule="auto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GRIZZLY CARTRIDGE</w:t>
      </w:r>
      <w:r w:rsidR="007663CA">
        <w:rPr>
          <w:rFonts w:ascii="Helvetica" w:hAnsi="Helvetica"/>
          <w:b/>
        </w:rPr>
        <w:t xml:space="preserve"> CO.</w:t>
      </w:r>
      <w:r w:rsidR="00A5436B">
        <w:rPr>
          <w:rFonts w:ascii="Helvetica" w:hAnsi="Helvetica"/>
          <w:b/>
        </w:rPr>
        <w:t xml:space="preserve"> </w:t>
      </w:r>
      <w:r w:rsidR="00933BDF">
        <w:rPr>
          <w:rFonts w:ascii="Helvetica" w:hAnsi="Helvetica"/>
          <w:b/>
        </w:rPr>
        <w:t>OFFERS</w:t>
      </w:r>
      <w:r w:rsidR="0080794A">
        <w:rPr>
          <w:rFonts w:ascii="Helvetica" w:hAnsi="Helvetica"/>
          <w:b/>
        </w:rPr>
        <w:t xml:space="preserve"> CLASSIC 30.06 </w:t>
      </w:r>
      <w:r w:rsidR="00933BDF">
        <w:rPr>
          <w:rFonts w:ascii="Helvetica" w:hAnsi="Helvetica"/>
          <w:b/>
        </w:rPr>
        <w:t>IN</w:t>
      </w:r>
      <w:r w:rsidR="0080794A">
        <w:rPr>
          <w:rFonts w:ascii="Helvetica" w:hAnsi="Helvetica"/>
          <w:b/>
        </w:rPr>
        <w:t xml:space="preserve"> ITS PREMIUM AMMUNITION LINE</w:t>
      </w:r>
      <w:r w:rsidR="00A5436B">
        <w:rPr>
          <w:rFonts w:ascii="Helvetica" w:hAnsi="Helvetica"/>
          <w:b/>
        </w:rPr>
        <w:t xml:space="preserve"> </w:t>
      </w:r>
    </w:p>
    <w:p w14:paraId="1ED0EF02" w14:textId="15D0F13A" w:rsidR="00CF154C" w:rsidRPr="00D1447B" w:rsidRDefault="00CF154C" w:rsidP="00370C5D">
      <w:pPr>
        <w:spacing w:after="0" w:line="240" w:lineRule="auto"/>
        <w:outlineLvl w:val="0"/>
        <w:rPr>
          <w:rFonts w:ascii="Helvetica" w:hAnsi="Helvetica"/>
          <w:b/>
          <w:sz w:val="16"/>
          <w:szCs w:val="16"/>
        </w:rPr>
      </w:pPr>
    </w:p>
    <w:p w14:paraId="506DD680" w14:textId="79FC1309" w:rsidR="0078514E" w:rsidRDefault="0080794A" w:rsidP="0080794A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Get Better Accuracy and </w:t>
      </w:r>
      <w:r w:rsidR="00A81EBA">
        <w:rPr>
          <w:rFonts w:ascii="Helvetica" w:hAnsi="Helvetica"/>
          <w:b/>
        </w:rPr>
        <w:t xml:space="preserve">Down-Range </w:t>
      </w:r>
      <w:r>
        <w:rPr>
          <w:rFonts w:ascii="Helvetica" w:hAnsi="Helvetica"/>
          <w:b/>
        </w:rPr>
        <w:t>Performance From Your 30.06 with</w:t>
      </w:r>
      <w:r w:rsidR="007663CA">
        <w:rPr>
          <w:rFonts w:ascii="Helvetica" w:hAnsi="Helvetica"/>
          <w:b/>
        </w:rPr>
        <w:t xml:space="preserve"> </w:t>
      </w:r>
      <w:r w:rsidR="001E4C5D">
        <w:rPr>
          <w:rFonts w:ascii="Helvetica" w:hAnsi="Helvetica"/>
          <w:b/>
        </w:rPr>
        <w:t>Grizzly</w:t>
      </w:r>
      <w:r w:rsidR="007663CA">
        <w:rPr>
          <w:rFonts w:ascii="Helvetica" w:hAnsi="Helvetica"/>
          <w:b/>
        </w:rPr>
        <w:t xml:space="preserve"> Premium Ammunition </w:t>
      </w:r>
      <w:r>
        <w:rPr>
          <w:rFonts w:ascii="Helvetica" w:hAnsi="Helvetica"/>
          <w:b/>
        </w:rPr>
        <w:t>Line</w:t>
      </w:r>
    </w:p>
    <w:p w14:paraId="20CABDE0" w14:textId="0F134CA1" w:rsidR="00B43276" w:rsidRPr="00EC7326" w:rsidRDefault="00B43276" w:rsidP="00202B56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4CA1EBB2" w14:textId="3F66C968" w:rsidR="00457646" w:rsidRPr="00933BDF" w:rsidRDefault="00974E2B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 w:rsidRPr="00933BDF">
        <w:rPr>
          <w:rFonts w:ascii="Helvetica" w:hAnsi="Helvetica"/>
          <w:sz w:val="20"/>
          <w:szCs w:val="20"/>
        </w:rPr>
        <w:t xml:space="preserve">Rainier, Ore. </w:t>
      </w:r>
      <w:r w:rsidR="00433100" w:rsidRPr="00933BDF">
        <w:rPr>
          <w:rFonts w:ascii="Helvetica" w:hAnsi="Helvetica"/>
          <w:sz w:val="20"/>
          <w:szCs w:val="20"/>
        </w:rPr>
        <w:t>–</w:t>
      </w:r>
      <w:r w:rsidR="009125E6" w:rsidRPr="00933BDF">
        <w:rPr>
          <w:rFonts w:ascii="Helvetica" w:hAnsi="Helvetica"/>
          <w:sz w:val="20"/>
          <w:szCs w:val="20"/>
        </w:rPr>
        <w:t xml:space="preserve"> While some love to debate the age-old argument over which caliber is best for hunting big game, one thing holds true – the venerable 30.06 can and has handled more big-game species than any other</w:t>
      </w:r>
      <w:r w:rsidR="00303331" w:rsidRPr="00933BDF">
        <w:rPr>
          <w:rFonts w:ascii="Helvetica" w:hAnsi="Helvetica"/>
          <w:sz w:val="20"/>
          <w:szCs w:val="20"/>
        </w:rPr>
        <w:t xml:space="preserve">. </w:t>
      </w:r>
      <w:r w:rsidR="000551C8" w:rsidRPr="00933BDF">
        <w:rPr>
          <w:rFonts w:ascii="Helvetica" w:hAnsi="Helvetica"/>
          <w:sz w:val="20"/>
          <w:szCs w:val="20"/>
        </w:rPr>
        <w:t>Grizzly Cartridge Co.</w:t>
      </w:r>
      <w:r w:rsidR="00303331" w:rsidRPr="00933BDF">
        <w:rPr>
          <w:rFonts w:ascii="Helvetica" w:hAnsi="Helvetica"/>
          <w:sz w:val="20"/>
          <w:szCs w:val="20"/>
        </w:rPr>
        <w:t xml:space="preserve"> has built a reputation for</w:t>
      </w:r>
      <w:r w:rsidR="00457646" w:rsidRPr="00933BDF">
        <w:rPr>
          <w:rFonts w:ascii="Helvetica" w:hAnsi="Helvetica"/>
          <w:sz w:val="20"/>
          <w:szCs w:val="20"/>
        </w:rPr>
        <w:t xml:space="preserve"> producing </w:t>
      </w:r>
      <w:r w:rsidR="000551C8" w:rsidRPr="00933BDF">
        <w:rPr>
          <w:rFonts w:ascii="Helvetica" w:hAnsi="Helvetica"/>
          <w:sz w:val="20"/>
          <w:szCs w:val="20"/>
        </w:rPr>
        <w:t>premium ammunition and bullets</w:t>
      </w:r>
      <w:r w:rsidR="00303331" w:rsidRPr="00933BDF">
        <w:rPr>
          <w:rFonts w:ascii="Helvetica" w:hAnsi="Helvetica"/>
          <w:sz w:val="20"/>
          <w:szCs w:val="20"/>
        </w:rPr>
        <w:t xml:space="preserve"> and now they bring all of their expertise to bear on the 30.06. The results are simply amazing.</w:t>
      </w:r>
      <w:r w:rsidR="000551C8" w:rsidRPr="00933BDF">
        <w:rPr>
          <w:rFonts w:ascii="Helvetica" w:hAnsi="Helvetica"/>
          <w:sz w:val="20"/>
          <w:szCs w:val="20"/>
        </w:rPr>
        <w:t xml:space="preserve"> </w:t>
      </w:r>
    </w:p>
    <w:p w14:paraId="15853243" w14:textId="77777777" w:rsidR="009F32AE" w:rsidRPr="00933BDF" w:rsidRDefault="009F32AE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7C3DE3AE" w14:textId="654974EB" w:rsidR="00A81EBA" w:rsidRDefault="009F32AE" w:rsidP="009F32AE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 w:rsidRPr="00933BDF">
        <w:rPr>
          <w:rFonts w:ascii="Helvetica" w:hAnsi="Helvetica"/>
          <w:sz w:val="20"/>
          <w:szCs w:val="20"/>
        </w:rPr>
        <w:t>Grizzly</w:t>
      </w:r>
      <w:r w:rsidR="00303331" w:rsidRPr="00933BDF">
        <w:rPr>
          <w:rFonts w:ascii="Helvetica" w:hAnsi="Helvetica"/>
          <w:sz w:val="20"/>
          <w:szCs w:val="20"/>
        </w:rPr>
        <w:t xml:space="preserve">’s Premium </w:t>
      </w:r>
      <w:r w:rsidRPr="00933BDF">
        <w:rPr>
          <w:rFonts w:ascii="Helvetica" w:hAnsi="Helvetica"/>
          <w:sz w:val="20"/>
          <w:szCs w:val="20"/>
        </w:rPr>
        <w:t>ammunition is the</w:t>
      </w:r>
      <w:r w:rsidR="00303331" w:rsidRPr="00933BDF">
        <w:rPr>
          <w:rFonts w:ascii="Helvetica" w:hAnsi="Helvetica"/>
          <w:sz w:val="20"/>
          <w:szCs w:val="20"/>
        </w:rPr>
        <w:t xml:space="preserve"> result of countless hours of</w:t>
      </w:r>
      <w:r w:rsidRPr="00933BDF">
        <w:rPr>
          <w:rFonts w:ascii="Helvetica" w:hAnsi="Helvetica"/>
          <w:sz w:val="20"/>
          <w:szCs w:val="20"/>
        </w:rPr>
        <w:t xml:space="preserve"> development and attention that only a small company can provide. While other companies may have teams of gunsmiths working on countless loads for countless numbers of calibers, Grizzly is focused on perfecting just a few. </w:t>
      </w:r>
      <w:r w:rsidR="00303331" w:rsidRPr="00933BDF">
        <w:rPr>
          <w:rFonts w:ascii="Helvetica" w:hAnsi="Helvetica"/>
          <w:sz w:val="20"/>
          <w:szCs w:val="20"/>
        </w:rPr>
        <w:t xml:space="preserve">“Aught Six” shooters </w:t>
      </w:r>
      <w:r w:rsidRPr="00933BDF">
        <w:rPr>
          <w:rFonts w:ascii="Helvetica" w:hAnsi="Helvetica"/>
          <w:sz w:val="20"/>
          <w:szCs w:val="20"/>
        </w:rPr>
        <w:t>looking for the ultimate in</w:t>
      </w:r>
      <w:r w:rsidR="00A81EBA">
        <w:rPr>
          <w:rFonts w:ascii="Helvetica" w:hAnsi="Helvetica"/>
          <w:sz w:val="20"/>
          <w:szCs w:val="20"/>
        </w:rPr>
        <w:t xml:space="preserve"> range,</w:t>
      </w:r>
      <w:r w:rsidRPr="00933BDF">
        <w:rPr>
          <w:rFonts w:ascii="Helvetica" w:hAnsi="Helvetica"/>
          <w:sz w:val="20"/>
          <w:szCs w:val="20"/>
        </w:rPr>
        <w:t xml:space="preserve"> precision and kinetic energy retentio</w:t>
      </w:r>
      <w:r w:rsidR="00303331" w:rsidRPr="00933BDF">
        <w:rPr>
          <w:rFonts w:ascii="Helvetica" w:hAnsi="Helvetica"/>
          <w:sz w:val="20"/>
          <w:szCs w:val="20"/>
        </w:rPr>
        <w:t>n</w:t>
      </w:r>
      <w:r w:rsidRPr="00933BDF">
        <w:rPr>
          <w:rFonts w:ascii="Helvetica" w:hAnsi="Helvetica"/>
          <w:sz w:val="20"/>
          <w:szCs w:val="20"/>
        </w:rPr>
        <w:t xml:space="preserve">, look no further. </w:t>
      </w:r>
    </w:p>
    <w:p w14:paraId="5D0470A3" w14:textId="77777777" w:rsidR="00A81EBA" w:rsidRDefault="00A81EBA" w:rsidP="009F32AE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1099EB63" w14:textId="6DEEC786" w:rsidR="009B1011" w:rsidRPr="00933BDF" w:rsidRDefault="009F32AE" w:rsidP="009F32AE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 w:rsidRPr="00933BDF">
        <w:rPr>
          <w:rFonts w:ascii="Helvetica" w:hAnsi="Helvetica"/>
          <w:sz w:val="20"/>
          <w:szCs w:val="20"/>
        </w:rPr>
        <w:t>Grizzly starts</w:t>
      </w:r>
      <w:r w:rsidR="0060150D" w:rsidRPr="00933BDF">
        <w:rPr>
          <w:rFonts w:ascii="Helvetica" w:hAnsi="Helvetica"/>
          <w:sz w:val="20"/>
          <w:szCs w:val="20"/>
        </w:rPr>
        <w:t xml:space="preserve"> with custom powder blend</w:t>
      </w:r>
      <w:r w:rsidRPr="00933BDF">
        <w:rPr>
          <w:rFonts w:ascii="Helvetica" w:hAnsi="Helvetica"/>
          <w:sz w:val="20"/>
          <w:szCs w:val="20"/>
        </w:rPr>
        <w:t xml:space="preserve"> that is precision matched to</w:t>
      </w:r>
      <w:r w:rsidR="00303331" w:rsidRPr="00933BDF">
        <w:rPr>
          <w:rFonts w:ascii="Helvetica" w:hAnsi="Helvetica"/>
          <w:sz w:val="20"/>
          <w:szCs w:val="20"/>
        </w:rPr>
        <w:t xml:space="preserve"> the bullet</w:t>
      </w:r>
      <w:r w:rsidRPr="00933BDF">
        <w:rPr>
          <w:rFonts w:ascii="Helvetica" w:hAnsi="Helvetica"/>
          <w:sz w:val="20"/>
          <w:szCs w:val="20"/>
        </w:rPr>
        <w:t xml:space="preserve"> </w:t>
      </w:r>
      <w:r w:rsidR="0060150D" w:rsidRPr="00933BDF">
        <w:rPr>
          <w:rFonts w:ascii="Helvetica" w:hAnsi="Helvetica"/>
          <w:sz w:val="20"/>
          <w:szCs w:val="20"/>
        </w:rPr>
        <w:t xml:space="preserve">to provide the optimal velocity to push the </w:t>
      </w:r>
      <w:r w:rsidR="00303331" w:rsidRPr="00933BDF">
        <w:rPr>
          <w:rFonts w:ascii="Helvetica" w:hAnsi="Helvetica"/>
          <w:sz w:val="20"/>
          <w:szCs w:val="20"/>
        </w:rPr>
        <w:t xml:space="preserve">round </w:t>
      </w:r>
      <w:r w:rsidR="0060150D" w:rsidRPr="00933BDF">
        <w:rPr>
          <w:rFonts w:ascii="Helvetica" w:hAnsi="Helvetica"/>
          <w:sz w:val="20"/>
          <w:szCs w:val="20"/>
        </w:rPr>
        <w:t xml:space="preserve">to its maximum potential. </w:t>
      </w:r>
      <w:r w:rsidR="00A81EBA">
        <w:rPr>
          <w:rFonts w:ascii="Helvetica" w:hAnsi="Helvetica"/>
          <w:sz w:val="20"/>
          <w:szCs w:val="20"/>
        </w:rPr>
        <w:t>Muzzle velocity with the Grizzly load is 2,950 feet-per-second. This is matched with a custom 168-grain VLD bullet that is a perfect blend of weight and design. It ensure</w:t>
      </w:r>
      <w:r w:rsidR="00B40741">
        <w:rPr>
          <w:rFonts w:ascii="Helvetica" w:hAnsi="Helvetica"/>
          <w:sz w:val="20"/>
          <w:szCs w:val="20"/>
        </w:rPr>
        <w:t>s</w:t>
      </w:r>
      <w:r w:rsidR="00A81EBA">
        <w:rPr>
          <w:rFonts w:ascii="Helvetica" w:hAnsi="Helvetica"/>
          <w:sz w:val="20"/>
          <w:szCs w:val="20"/>
        </w:rPr>
        <w:t xml:space="preserve"> that the bullet is going to fly truer, further and have enough energy to get the job done at the other end. </w:t>
      </w:r>
    </w:p>
    <w:p w14:paraId="700A64DB" w14:textId="77777777" w:rsidR="00303331" w:rsidRPr="00933BDF" w:rsidRDefault="00303331" w:rsidP="00513CE5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23E06C97" w14:textId="677345BA" w:rsidR="00FE7ED9" w:rsidRPr="00933BDF" w:rsidRDefault="002D176A" w:rsidP="00513CE5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 w:rsidRPr="00933BDF">
        <w:rPr>
          <w:rFonts w:ascii="Helvetica" w:hAnsi="Helvetica"/>
          <w:sz w:val="20"/>
          <w:szCs w:val="20"/>
        </w:rPr>
        <w:t xml:space="preserve">With the vast number of 30.06-chambered rifles out there, shooters are always looking for ways to increase </w:t>
      </w:r>
      <w:r w:rsidR="00513CE5" w:rsidRPr="00933BDF">
        <w:rPr>
          <w:rFonts w:ascii="Helvetica" w:hAnsi="Helvetica"/>
          <w:sz w:val="20"/>
          <w:szCs w:val="20"/>
        </w:rPr>
        <w:t>hunting performance</w:t>
      </w:r>
      <w:r w:rsidRPr="00933BDF">
        <w:rPr>
          <w:rFonts w:ascii="Helvetica" w:hAnsi="Helvetica"/>
          <w:sz w:val="20"/>
          <w:szCs w:val="20"/>
        </w:rPr>
        <w:t xml:space="preserve">. If you’re one of these shooters, </w:t>
      </w:r>
      <w:r w:rsidR="00513CE5" w:rsidRPr="00933BDF">
        <w:rPr>
          <w:rFonts w:ascii="Helvetica" w:hAnsi="Helvetica"/>
          <w:sz w:val="20"/>
          <w:szCs w:val="20"/>
        </w:rPr>
        <w:t xml:space="preserve">you owe it to yourself to try the Grizzly </w:t>
      </w:r>
      <w:r w:rsidRPr="00933BDF">
        <w:rPr>
          <w:rFonts w:ascii="Helvetica" w:hAnsi="Helvetica"/>
          <w:sz w:val="20"/>
          <w:szCs w:val="20"/>
        </w:rPr>
        <w:t>Premium 30.06</w:t>
      </w:r>
      <w:r w:rsidR="00513CE5" w:rsidRPr="00933BDF">
        <w:rPr>
          <w:rFonts w:ascii="Helvetica" w:hAnsi="Helvetica"/>
          <w:sz w:val="20"/>
          <w:szCs w:val="20"/>
        </w:rPr>
        <w:t xml:space="preserve"> load in your </w:t>
      </w:r>
      <w:r w:rsidRPr="00933BDF">
        <w:rPr>
          <w:rFonts w:ascii="Helvetica" w:hAnsi="Helvetica"/>
          <w:sz w:val="20"/>
          <w:szCs w:val="20"/>
        </w:rPr>
        <w:t>rifle</w:t>
      </w:r>
      <w:r w:rsidR="00513CE5" w:rsidRPr="00933BDF">
        <w:rPr>
          <w:rFonts w:ascii="Helvetica" w:hAnsi="Helvetica"/>
          <w:sz w:val="20"/>
          <w:szCs w:val="20"/>
        </w:rPr>
        <w:t>. Each round is carefully loaded in the USA and unde</w:t>
      </w:r>
      <w:r w:rsidR="00933BDF">
        <w:rPr>
          <w:rFonts w:ascii="Helvetica" w:hAnsi="Helvetica"/>
          <w:sz w:val="20"/>
          <w:szCs w:val="20"/>
        </w:rPr>
        <w:t>r the strictest guidelines</w:t>
      </w:r>
      <w:r w:rsidR="00513CE5" w:rsidRPr="00933BDF">
        <w:rPr>
          <w:rFonts w:ascii="Helvetica" w:hAnsi="Helvetica"/>
          <w:sz w:val="20"/>
          <w:szCs w:val="20"/>
        </w:rPr>
        <w:t xml:space="preserve">. </w:t>
      </w:r>
    </w:p>
    <w:p w14:paraId="01DD75A5" w14:textId="77777777" w:rsidR="00AE7B79" w:rsidRPr="00933BDF" w:rsidRDefault="00AE7B79" w:rsidP="00D1447B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2A6251BF" w14:textId="68133292" w:rsidR="005C0952" w:rsidRPr="00933BDF" w:rsidRDefault="00C86F60" w:rsidP="005C0952">
      <w:pPr>
        <w:spacing w:after="0" w:line="240" w:lineRule="auto"/>
        <w:ind w:left="-547"/>
        <w:outlineLvl w:val="0"/>
        <w:rPr>
          <w:rFonts w:ascii="Helvetica" w:hAnsi="Helvetica"/>
          <w:i/>
          <w:sz w:val="20"/>
          <w:szCs w:val="20"/>
        </w:rPr>
      </w:pPr>
      <w:r w:rsidRPr="00933BDF">
        <w:rPr>
          <w:rFonts w:ascii="Helvetica" w:hAnsi="Helvetica"/>
          <w:i/>
          <w:sz w:val="20"/>
          <w:szCs w:val="20"/>
        </w:rPr>
        <w:t xml:space="preserve">About </w:t>
      </w:r>
      <w:r w:rsidR="005C0952" w:rsidRPr="00933BDF">
        <w:rPr>
          <w:rFonts w:ascii="Helvetica" w:hAnsi="Helvetica"/>
          <w:i/>
          <w:sz w:val="20"/>
          <w:szCs w:val="20"/>
        </w:rPr>
        <w:t>Grizzly Cartridge Co.</w:t>
      </w:r>
    </w:p>
    <w:p w14:paraId="39765975" w14:textId="48547C66" w:rsidR="005C0952" w:rsidRPr="00933BDF" w:rsidRDefault="005C0952" w:rsidP="005C0952">
      <w:pPr>
        <w:spacing w:after="0" w:line="240" w:lineRule="auto"/>
        <w:ind w:left="-547"/>
        <w:outlineLvl w:val="0"/>
        <w:rPr>
          <w:rFonts w:ascii="Arial" w:hAnsi="Arial" w:cs="Arial"/>
          <w:color w:val="333333"/>
          <w:sz w:val="20"/>
          <w:szCs w:val="20"/>
        </w:rPr>
      </w:pPr>
      <w:r w:rsidRPr="00933BDF">
        <w:rPr>
          <w:rFonts w:ascii="Arial" w:hAnsi="Arial" w:cs="Arial"/>
          <w:color w:val="333333"/>
          <w:sz w:val="20"/>
          <w:szCs w:val="20"/>
        </w:rPr>
        <w:t xml:space="preserve">In 2003 Grizzly Cartridge 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 xml:space="preserve">Company started with the idea from founder Mike </w:t>
      </w:r>
      <w:proofErr w:type="spellStart"/>
      <w:r w:rsidR="009B1C2A" w:rsidRPr="00933BDF">
        <w:rPr>
          <w:rFonts w:ascii="Arial" w:hAnsi="Arial" w:cs="Arial"/>
          <w:color w:val="333333"/>
          <w:sz w:val="20"/>
          <w:szCs w:val="20"/>
        </w:rPr>
        <w:t>Rintoul</w:t>
      </w:r>
      <w:proofErr w:type="spellEnd"/>
      <w:r w:rsidR="009B1C2A" w:rsidRPr="00933BDF">
        <w:rPr>
          <w:rFonts w:ascii="Arial" w:hAnsi="Arial" w:cs="Arial"/>
          <w:color w:val="333333"/>
          <w:sz w:val="20"/>
          <w:szCs w:val="20"/>
        </w:rPr>
        <w:t xml:space="preserve">, 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that all engineering, manufacturing, marketing, quality assurance and service functions 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for every product would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routinely un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 xml:space="preserve">dergo his personal inspection, </w:t>
      </w:r>
      <w:r w:rsidRPr="00933BDF">
        <w:rPr>
          <w:rFonts w:ascii="Arial" w:hAnsi="Arial" w:cs="Arial"/>
          <w:color w:val="333333"/>
          <w:sz w:val="20"/>
          <w:szCs w:val="20"/>
        </w:rPr>
        <w:t>maintain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ing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the highest level of quality assurance and custo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mer satisfaction. T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hat same commitment 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goes into every product made and sold, including the Cast Performance bullets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. 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The company is committed to providing shooters and hunters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with innova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tive and quality products. The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traine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d professionals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offer you unparalle</w:t>
      </w:r>
      <w:r w:rsidR="009B1C2A" w:rsidRPr="00933BDF">
        <w:rPr>
          <w:rFonts w:ascii="Arial" w:hAnsi="Arial" w:cs="Arial"/>
          <w:color w:val="333333"/>
          <w:sz w:val="20"/>
          <w:szCs w:val="20"/>
        </w:rPr>
        <w:t>led</w:t>
      </w:r>
      <w:r w:rsidRPr="00933BDF">
        <w:rPr>
          <w:rFonts w:ascii="Arial" w:hAnsi="Arial" w:cs="Arial"/>
          <w:color w:val="333333"/>
          <w:sz w:val="20"/>
          <w:szCs w:val="20"/>
        </w:rPr>
        <w:t xml:space="preserve"> support to ensure all of your adventures in the great outdoors will be enjoyable and successful.</w:t>
      </w:r>
    </w:p>
    <w:p w14:paraId="198A5D4F" w14:textId="77777777" w:rsidR="00836F10" w:rsidRPr="00933BDF" w:rsidRDefault="00836F10" w:rsidP="005C0952">
      <w:pPr>
        <w:spacing w:after="0" w:line="240" w:lineRule="auto"/>
        <w:ind w:left="-547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50B03CC0" w14:textId="2499511B" w:rsidR="00D1447B" w:rsidRPr="00933BDF" w:rsidRDefault="00D1447B" w:rsidP="00D1447B">
      <w:pPr>
        <w:spacing w:after="0" w:line="240" w:lineRule="auto"/>
        <w:ind w:left="-547"/>
        <w:outlineLvl w:val="0"/>
        <w:rPr>
          <w:rFonts w:ascii="Helvetica" w:hAnsi="Helvetica"/>
          <w:sz w:val="20"/>
          <w:szCs w:val="20"/>
        </w:rPr>
      </w:pPr>
      <w:r w:rsidRPr="00933BDF">
        <w:rPr>
          <w:rFonts w:ascii="Helvetica" w:hAnsi="Helvetica"/>
          <w:sz w:val="20"/>
          <w:szCs w:val="20"/>
        </w:rPr>
        <w:t xml:space="preserve">For more information visit </w:t>
      </w:r>
      <w:r w:rsidR="009B1C2A" w:rsidRPr="00933BDF">
        <w:rPr>
          <w:rFonts w:ascii="Helvetica" w:hAnsi="Helvetica"/>
          <w:color w:val="0000FF"/>
          <w:sz w:val="20"/>
          <w:szCs w:val="20"/>
          <w:u w:val="single"/>
        </w:rPr>
        <w:t>www.grizzlycartridge.com</w:t>
      </w:r>
      <w:r w:rsidRPr="00933BDF">
        <w:rPr>
          <w:rFonts w:ascii="Helvetica" w:hAnsi="Helvetica"/>
          <w:sz w:val="20"/>
          <w:szCs w:val="20"/>
        </w:rPr>
        <w:t>.</w:t>
      </w:r>
    </w:p>
    <w:p w14:paraId="56B48900" w14:textId="05A4E204" w:rsidR="00594B5A" w:rsidRPr="00811982" w:rsidRDefault="00594B5A" w:rsidP="00836F10">
      <w:pPr>
        <w:spacing w:after="0" w:line="240" w:lineRule="auto"/>
        <w:rPr>
          <w:rFonts w:ascii="Helvetica" w:hAnsi="Helvetica"/>
          <w:i/>
          <w:sz w:val="16"/>
          <w:szCs w:val="16"/>
        </w:rPr>
      </w:pPr>
    </w:p>
    <w:p w14:paraId="4BCBB7D1" w14:textId="6157A09E" w:rsidR="00933BDF" w:rsidRPr="008249B1" w:rsidRDefault="00933BDF" w:rsidP="00933BDF">
      <w:pPr>
        <w:spacing w:after="0" w:line="260" w:lineRule="atLeast"/>
        <w:ind w:left="-540" w:right="90" w:hanging="90"/>
        <w:outlineLvl w:val="0"/>
        <w:rPr>
          <w:rFonts w:ascii="Helvetica" w:hAnsi="Helvetica" w:cs="Verdana"/>
          <w:i/>
          <w:sz w:val="16"/>
          <w:szCs w:val="16"/>
        </w:rPr>
      </w:pPr>
      <w:r w:rsidRPr="008249B1">
        <w:rPr>
          <w:rStyle w:val="Strong"/>
          <w:rFonts w:ascii="Helvetica" w:hAnsi="Helvetica"/>
          <w:i/>
          <w:sz w:val="16"/>
          <w:szCs w:val="16"/>
        </w:rPr>
        <w:t xml:space="preserve">Editor’s Note: For hi-res images and </w:t>
      </w:r>
      <w:r>
        <w:rPr>
          <w:rStyle w:val="Strong"/>
          <w:rFonts w:ascii="Helvetica" w:hAnsi="Helvetica"/>
          <w:i/>
          <w:sz w:val="16"/>
          <w:szCs w:val="16"/>
        </w:rPr>
        <w:t xml:space="preserve">press </w:t>
      </w:r>
      <w:r w:rsidRPr="008249B1">
        <w:rPr>
          <w:rStyle w:val="Strong"/>
          <w:rFonts w:ascii="Helvetica" w:hAnsi="Helvetica"/>
          <w:i/>
          <w:sz w:val="16"/>
          <w:szCs w:val="16"/>
        </w:rPr>
        <w:t xml:space="preserve">releases, please visit our online Press Room at </w:t>
      </w:r>
      <w:hyperlink r:id="rId8" w:history="1">
        <w:r w:rsidRPr="008249B1">
          <w:rPr>
            <w:rStyle w:val="Hyperlink"/>
            <w:rFonts w:ascii="Helvetica" w:hAnsi="Helvetica"/>
            <w:i/>
            <w:sz w:val="16"/>
            <w:szCs w:val="16"/>
          </w:rPr>
          <w:t>www.full-throttlecommunications.com</w:t>
        </w:r>
      </w:hyperlink>
    </w:p>
    <w:p w14:paraId="56EBC9C3" w14:textId="0378722A" w:rsidR="00C86F60" w:rsidRDefault="00C86F60" w:rsidP="00836F10">
      <w:pPr>
        <w:spacing w:after="0" w:line="240" w:lineRule="auto"/>
        <w:rPr>
          <w:rFonts w:ascii="Helvetica" w:hAnsi="Helvetica"/>
          <w:sz w:val="20"/>
          <w:szCs w:val="20"/>
        </w:rPr>
      </w:pPr>
    </w:p>
    <w:sectPr w:rsidR="00C86F60" w:rsidSect="00824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5046" w14:textId="77777777" w:rsidR="005E7A94" w:rsidRDefault="005E7A94">
      <w:pPr>
        <w:spacing w:after="0" w:line="240" w:lineRule="auto"/>
      </w:pPr>
      <w:r>
        <w:separator/>
      </w:r>
    </w:p>
  </w:endnote>
  <w:endnote w:type="continuationSeparator" w:id="0">
    <w:p w14:paraId="04A06C50" w14:textId="77777777" w:rsidR="005E7A94" w:rsidRDefault="005E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Andale Mono"/>
    <w:charset w:val="00"/>
    <w:family w:val="swiss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BDAFB" w14:textId="77777777" w:rsidR="005B4F8E" w:rsidRDefault="005B4F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120" w14:textId="418CB6B2" w:rsidR="00E54D51" w:rsidRPr="00AB1282" w:rsidRDefault="00E54D51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DB9D" w14:textId="77777777" w:rsidR="005B4F8E" w:rsidRDefault="005B4F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47D8" w14:textId="77777777" w:rsidR="005E7A94" w:rsidRDefault="005E7A94">
      <w:pPr>
        <w:spacing w:after="0" w:line="240" w:lineRule="auto"/>
      </w:pPr>
      <w:r>
        <w:separator/>
      </w:r>
    </w:p>
  </w:footnote>
  <w:footnote w:type="continuationSeparator" w:id="0">
    <w:p w14:paraId="1C090C0C" w14:textId="77777777" w:rsidR="005E7A94" w:rsidRDefault="005E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2846" w14:textId="77777777" w:rsidR="005B4F8E" w:rsidRDefault="005B4F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E54D51" w:rsidRDefault="00E54D51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41697074">
              <wp:simplePos x="0" y="0"/>
              <wp:positionH relativeFrom="column">
                <wp:posOffset>-457201</wp:posOffset>
              </wp:positionH>
              <wp:positionV relativeFrom="paragraph">
                <wp:posOffset>228600</wp:posOffset>
              </wp:positionV>
              <wp:extent cx="3361267" cy="342900"/>
              <wp:effectExtent l="0" t="0" r="0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267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E54D51" w:rsidRDefault="00E54D51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bookmarkStart w:id="0" w:name="_GoBack"/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  <w:bookmarkEnd w:id="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64.6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7p+YUCAAAQ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" stroked="f">
              <v:textbox>
                <w:txbxContent>
                  <w:p w14:paraId="2C51BAB4" w14:textId="77777777" w:rsidR="00E54D51" w:rsidRDefault="00E54D51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bookmarkStart w:id="1" w:name="_GoBack"/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  <w:bookmarkEnd w:id="1"/>
                </w:txbxContent>
              </v:textbox>
            </v:shape>
          </w:pict>
        </mc:Fallback>
      </mc:AlternateContent>
    </w:r>
  </w:p>
  <w:p w14:paraId="576A5DF3" w14:textId="77777777" w:rsidR="00E54D51" w:rsidRDefault="00E54D51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E54D51" w:rsidRDefault="00E54D51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3DA4F2F"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" strokecolor="white">
              <v:textbox>
                <w:txbxContent>
                  <w:p w14:paraId="48DB2B6F" w14:textId="77777777" w:rsidR="00D1447B" w:rsidRDefault="00D144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8102E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E100E2D" id="AutoShape 8" o:spid="_x0000_s1026" type="#_x0000_t32" style="position:absolute;margin-left:-31.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E54D51" w:rsidRDefault="00E54D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2E7DAAB" id="Text Box 2" o:spid="_x0000_s1029" type="#_x0000_t202" style="position:absolute;margin-left:339.95pt;margin-top:-68.6pt;width:203.4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" strokecolor="white">
              <v:textbox style="mso-fit-shape-to-text:t">
                <w:txbxContent>
                  <w:p w14:paraId="6F385294" w14:textId="77777777" w:rsidR="00D1447B" w:rsidRDefault="00D1447B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E54D51" w:rsidRDefault="00E54D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E54D51" w:rsidRPr="00237F4A" w:rsidRDefault="00E54D51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E54D51" w:rsidRPr="00237F4A" w:rsidRDefault="00E54D51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E54D51" w:rsidRDefault="00E54D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909836E" id="Text Box 7" o:spid="_x0000_s1030" type="#_x0000_t202" style="position:absolute;margin-left:-53.65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" strokecolor="white">
              <v:textbox>
                <w:txbxContent>
                  <w:p w14:paraId="4507FB3D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D1447B" w:rsidRDefault="00D144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E54D51" w:rsidRPr="00237F4A" w:rsidRDefault="00E54D51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E54D51" w:rsidRPr="00237F4A" w:rsidRDefault="00E54D51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168781C"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" strokecolor="white">
              <v:textbox>
                <w:txbxContent>
                  <w:p w14:paraId="2B6B9A26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8AED79E" id="AutoShape 6" o:spid="_x0000_s1026" type="#_x0000_t32" style="position:absolute;margin-left:-31.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" strokecolor="gray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E9C63" w14:textId="77777777" w:rsidR="005B4F8E" w:rsidRDefault="005B4F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688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21BF"/>
    <w:rsid w:val="0000318A"/>
    <w:rsid w:val="00031C65"/>
    <w:rsid w:val="00037427"/>
    <w:rsid w:val="000379F1"/>
    <w:rsid w:val="000471BF"/>
    <w:rsid w:val="00054108"/>
    <w:rsid w:val="000551C8"/>
    <w:rsid w:val="000567C6"/>
    <w:rsid w:val="00062C37"/>
    <w:rsid w:val="000669FF"/>
    <w:rsid w:val="000724E7"/>
    <w:rsid w:val="00073ECD"/>
    <w:rsid w:val="00074EBC"/>
    <w:rsid w:val="00076D41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0F722C"/>
    <w:rsid w:val="00103FEA"/>
    <w:rsid w:val="0010622D"/>
    <w:rsid w:val="00111262"/>
    <w:rsid w:val="001140D2"/>
    <w:rsid w:val="00123D2D"/>
    <w:rsid w:val="0012727E"/>
    <w:rsid w:val="00132E63"/>
    <w:rsid w:val="00135CE6"/>
    <w:rsid w:val="00135F02"/>
    <w:rsid w:val="001367D5"/>
    <w:rsid w:val="00136AC0"/>
    <w:rsid w:val="00143FE4"/>
    <w:rsid w:val="0015078A"/>
    <w:rsid w:val="00152546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EA1"/>
    <w:rsid w:val="001B41DC"/>
    <w:rsid w:val="001C2750"/>
    <w:rsid w:val="001C4274"/>
    <w:rsid w:val="001C6DA0"/>
    <w:rsid w:val="001D1B04"/>
    <w:rsid w:val="001E4C5D"/>
    <w:rsid w:val="001F1F70"/>
    <w:rsid w:val="001F352D"/>
    <w:rsid w:val="0020178D"/>
    <w:rsid w:val="00202B56"/>
    <w:rsid w:val="002115F2"/>
    <w:rsid w:val="00214938"/>
    <w:rsid w:val="00216351"/>
    <w:rsid w:val="00216A46"/>
    <w:rsid w:val="00237F4A"/>
    <w:rsid w:val="00243CFD"/>
    <w:rsid w:val="00250AD5"/>
    <w:rsid w:val="00251E50"/>
    <w:rsid w:val="00252FA2"/>
    <w:rsid w:val="00270E45"/>
    <w:rsid w:val="00274894"/>
    <w:rsid w:val="00275697"/>
    <w:rsid w:val="00277F4C"/>
    <w:rsid w:val="00281687"/>
    <w:rsid w:val="00282826"/>
    <w:rsid w:val="00292E59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76A"/>
    <w:rsid w:val="002D18CC"/>
    <w:rsid w:val="002D37B1"/>
    <w:rsid w:val="002D6DFF"/>
    <w:rsid w:val="002D7A6B"/>
    <w:rsid w:val="002E7A26"/>
    <w:rsid w:val="003001FA"/>
    <w:rsid w:val="00303331"/>
    <w:rsid w:val="00305307"/>
    <w:rsid w:val="0030694B"/>
    <w:rsid w:val="00313D4E"/>
    <w:rsid w:val="00317B84"/>
    <w:rsid w:val="00324683"/>
    <w:rsid w:val="00324B50"/>
    <w:rsid w:val="00330AD4"/>
    <w:rsid w:val="00333CEA"/>
    <w:rsid w:val="0034405F"/>
    <w:rsid w:val="003474DD"/>
    <w:rsid w:val="00354A1C"/>
    <w:rsid w:val="00360564"/>
    <w:rsid w:val="00361AFE"/>
    <w:rsid w:val="00370C5D"/>
    <w:rsid w:val="00390002"/>
    <w:rsid w:val="00390A0E"/>
    <w:rsid w:val="003A1D6C"/>
    <w:rsid w:val="003A2821"/>
    <w:rsid w:val="003A31A3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797"/>
    <w:rsid w:val="00434951"/>
    <w:rsid w:val="00434EA1"/>
    <w:rsid w:val="00434F7C"/>
    <w:rsid w:val="00440AD4"/>
    <w:rsid w:val="004426B3"/>
    <w:rsid w:val="00451E51"/>
    <w:rsid w:val="00457646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D22D7"/>
    <w:rsid w:val="004D5952"/>
    <w:rsid w:val="004D7364"/>
    <w:rsid w:val="004D7E2F"/>
    <w:rsid w:val="004E30C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13CE5"/>
    <w:rsid w:val="00521480"/>
    <w:rsid w:val="0052467E"/>
    <w:rsid w:val="00531571"/>
    <w:rsid w:val="00532D9F"/>
    <w:rsid w:val="00536041"/>
    <w:rsid w:val="00536BA4"/>
    <w:rsid w:val="00546C39"/>
    <w:rsid w:val="00576549"/>
    <w:rsid w:val="005834C5"/>
    <w:rsid w:val="00583F8C"/>
    <w:rsid w:val="00587587"/>
    <w:rsid w:val="00587CC0"/>
    <w:rsid w:val="005910A8"/>
    <w:rsid w:val="005931DF"/>
    <w:rsid w:val="00593B65"/>
    <w:rsid w:val="00594B5A"/>
    <w:rsid w:val="005979A0"/>
    <w:rsid w:val="00597F0E"/>
    <w:rsid w:val="005A2599"/>
    <w:rsid w:val="005A2C48"/>
    <w:rsid w:val="005A3205"/>
    <w:rsid w:val="005B06F7"/>
    <w:rsid w:val="005B33D2"/>
    <w:rsid w:val="005B4F8E"/>
    <w:rsid w:val="005B5669"/>
    <w:rsid w:val="005B73B8"/>
    <w:rsid w:val="005C0952"/>
    <w:rsid w:val="005C343C"/>
    <w:rsid w:val="005E243A"/>
    <w:rsid w:val="005E3519"/>
    <w:rsid w:val="005E7A94"/>
    <w:rsid w:val="006003BA"/>
    <w:rsid w:val="006012CA"/>
    <w:rsid w:val="0060150D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82EBA"/>
    <w:rsid w:val="0068445D"/>
    <w:rsid w:val="00691ECD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D3D"/>
    <w:rsid w:val="006D399D"/>
    <w:rsid w:val="006D4F9B"/>
    <w:rsid w:val="006D5F98"/>
    <w:rsid w:val="006D675E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310A5"/>
    <w:rsid w:val="0073278F"/>
    <w:rsid w:val="00747661"/>
    <w:rsid w:val="00753FF2"/>
    <w:rsid w:val="00754E8F"/>
    <w:rsid w:val="00764D0B"/>
    <w:rsid w:val="007663CA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2C2C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0794A"/>
    <w:rsid w:val="008112CF"/>
    <w:rsid w:val="00811982"/>
    <w:rsid w:val="0082063E"/>
    <w:rsid w:val="008249B1"/>
    <w:rsid w:val="0083158C"/>
    <w:rsid w:val="00836F10"/>
    <w:rsid w:val="00840B5C"/>
    <w:rsid w:val="00841FD6"/>
    <w:rsid w:val="00845920"/>
    <w:rsid w:val="00850AED"/>
    <w:rsid w:val="008529CA"/>
    <w:rsid w:val="0085558E"/>
    <w:rsid w:val="00861F87"/>
    <w:rsid w:val="008644BE"/>
    <w:rsid w:val="00864818"/>
    <w:rsid w:val="008718CA"/>
    <w:rsid w:val="008723C0"/>
    <w:rsid w:val="00886DAA"/>
    <w:rsid w:val="0088750D"/>
    <w:rsid w:val="00890358"/>
    <w:rsid w:val="0089634D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25E6"/>
    <w:rsid w:val="00914386"/>
    <w:rsid w:val="00916059"/>
    <w:rsid w:val="009213BB"/>
    <w:rsid w:val="0092504B"/>
    <w:rsid w:val="00933BDF"/>
    <w:rsid w:val="009361E5"/>
    <w:rsid w:val="00951A15"/>
    <w:rsid w:val="00960AB4"/>
    <w:rsid w:val="00960DB5"/>
    <w:rsid w:val="0096272E"/>
    <w:rsid w:val="009639FA"/>
    <w:rsid w:val="00966FF2"/>
    <w:rsid w:val="00967296"/>
    <w:rsid w:val="00974E2B"/>
    <w:rsid w:val="00983413"/>
    <w:rsid w:val="0098781F"/>
    <w:rsid w:val="009915E4"/>
    <w:rsid w:val="009A1422"/>
    <w:rsid w:val="009A627D"/>
    <w:rsid w:val="009B1011"/>
    <w:rsid w:val="009B1C2A"/>
    <w:rsid w:val="009B204F"/>
    <w:rsid w:val="009B3B1B"/>
    <w:rsid w:val="009C3522"/>
    <w:rsid w:val="009C38F7"/>
    <w:rsid w:val="009C7534"/>
    <w:rsid w:val="009D0BD6"/>
    <w:rsid w:val="009D7B72"/>
    <w:rsid w:val="009E1316"/>
    <w:rsid w:val="009E4D87"/>
    <w:rsid w:val="009E5B7D"/>
    <w:rsid w:val="009F32AE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41654"/>
    <w:rsid w:val="00A456C8"/>
    <w:rsid w:val="00A50EC5"/>
    <w:rsid w:val="00A5436B"/>
    <w:rsid w:val="00A56BAC"/>
    <w:rsid w:val="00A75BF1"/>
    <w:rsid w:val="00A81EBA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D2729"/>
    <w:rsid w:val="00AD28DF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445A"/>
    <w:rsid w:val="00B37BB7"/>
    <w:rsid w:val="00B40741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C45DD"/>
    <w:rsid w:val="00BC694C"/>
    <w:rsid w:val="00BD28F3"/>
    <w:rsid w:val="00BE78AC"/>
    <w:rsid w:val="00BF55AB"/>
    <w:rsid w:val="00C01AAE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714E7"/>
    <w:rsid w:val="00C731D6"/>
    <w:rsid w:val="00C835FA"/>
    <w:rsid w:val="00C840CC"/>
    <w:rsid w:val="00C841A5"/>
    <w:rsid w:val="00C85E96"/>
    <w:rsid w:val="00C86F60"/>
    <w:rsid w:val="00C87A6A"/>
    <w:rsid w:val="00CA136A"/>
    <w:rsid w:val="00CB1CF3"/>
    <w:rsid w:val="00CD21B0"/>
    <w:rsid w:val="00CD4C47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8057B"/>
    <w:rsid w:val="00D84560"/>
    <w:rsid w:val="00DA6D86"/>
    <w:rsid w:val="00DB4770"/>
    <w:rsid w:val="00DB582E"/>
    <w:rsid w:val="00DC0600"/>
    <w:rsid w:val="00DC0859"/>
    <w:rsid w:val="00DC3C8B"/>
    <w:rsid w:val="00DD249D"/>
    <w:rsid w:val="00DD557B"/>
    <w:rsid w:val="00DE0802"/>
    <w:rsid w:val="00DE2DF2"/>
    <w:rsid w:val="00DE3797"/>
    <w:rsid w:val="00DE7459"/>
    <w:rsid w:val="00DF69E7"/>
    <w:rsid w:val="00E0476B"/>
    <w:rsid w:val="00E06F95"/>
    <w:rsid w:val="00E139B1"/>
    <w:rsid w:val="00E30E17"/>
    <w:rsid w:val="00E35AC1"/>
    <w:rsid w:val="00E4198B"/>
    <w:rsid w:val="00E43C0D"/>
    <w:rsid w:val="00E54D51"/>
    <w:rsid w:val="00E5514A"/>
    <w:rsid w:val="00E64B7E"/>
    <w:rsid w:val="00E7068E"/>
    <w:rsid w:val="00E714E0"/>
    <w:rsid w:val="00E737AF"/>
    <w:rsid w:val="00E80D98"/>
    <w:rsid w:val="00E91699"/>
    <w:rsid w:val="00E94BC1"/>
    <w:rsid w:val="00EA0FF8"/>
    <w:rsid w:val="00EA1046"/>
    <w:rsid w:val="00EA2C67"/>
    <w:rsid w:val="00EC18D7"/>
    <w:rsid w:val="00EC7326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152"/>
    <w:rsid w:val="00F4720B"/>
    <w:rsid w:val="00F528ED"/>
    <w:rsid w:val="00F53F2C"/>
    <w:rsid w:val="00F57D2B"/>
    <w:rsid w:val="00F62905"/>
    <w:rsid w:val="00F63060"/>
    <w:rsid w:val="00F757D3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B482E"/>
    <w:rsid w:val="00FB7799"/>
    <w:rsid w:val="00FC071A"/>
    <w:rsid w:val="00FC2B6B"/>
    <w:rsid w:val="00FC4CDD"/>
    <w:rsid w:val="00FC7AD1"/>
    <w:rsid w:val="00FE0BFE"/>
    <w:rsid w:val="00FE2DFD"/>
    <w:rsid w:val="00FE4DE0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ull-throttlecommunication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2665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2018-01-04T21:18:00Z</cp:lastPrinted>
  <dcterms:created xsi:type="dcterms:W3CDTF">2019-03-20T20:22:00Z</dcterms:created>
  <dcterms:modified xsi:type="dcterms:W3CDTF">2019-03-20T20:22:00Z</dcterms:modified>
</cp:coreProperties>
</file>