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4E2" w14:textId="77777777" w:rsidR="008B5ECA" w:rsidRDefault="00D54050" w:rsidP="001E7284">
      <w:pPr>
        <w:pStyle w:val="BalloonText"/>
        <w:tabs>
          <w:tab w:val="left" w:pos="933"/>
          <w:tab w:val="left" w:pos="1507"/>
          <w:tab w:val="left" w:pos="1733"/>
        </w:tabs>
        <w:spacing w:after="200" w:line="276" w:lineRule="auto"/>
        <w:rPr>
          <w:rFonts w:ascii="Helvetica" w:hAnsi="Helvetica"/>
        </w:rPr>
      </w:pPr>
      <w:r>
        <w:rPr>
          <w:rFonts w:ascii="Helvetica" w:hAnsi="Helvetica"/>
          <w:noProof/>
        </w:rPr>
        <mc:AlternateContent>
          <mc:Choice Requires="wps">
            <w:drawing>
              <wp:anchor distT="0" distB="0" distL="114300" distR="114300" simplePos="0" relativeHeight="251656704" behindDoc="0" locked="0" layoutInCell="1" allowOverlap="1" wp14:anchorId="7005C0BC" wp14:editId="4D27AA3F">
                <wp:simplePos x="0" y="0"/>
                <wp:positionH relativeFrom="column">
                  <wp:posOffset>2857500</wp:posOffset>
                </wp:positionH>
                <wp:positionV relativeFrom="paragraph">
                  <wp:posOffset>-114175</wp:posOffset>
                </wp:positionV>
                <wp:extent cx="3771900" cy="571500"/>
                <wp:effectExtent l="0" t="0" r="0" b="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259833D" w14:textId="77777777" w:rsidR="004E4F7B" w:rsidRDefault="004E4F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0F0C81D2" w14:textId="77777777" w:rsidR="004E4F7B" w:rsidRDefault="004E4F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6DDD13C7" w14:textId="77777777" w:rsidR="004E4F7B" w:rsidRDefault="004E4F7B">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5C0BC" id="_x0000_t202" coordsize="21600,21600" o:spt="202" path="m,l,21600r21600,l21600,xe">
                <v:stroke joinstyle="miter"/>
                <v:path gradientshapeok="t" o:connecttype="rect"/>
              </v:shapetype>
              <v:shape id="Text Box 24" o:spid="_x0000_s1026" type="#_x0000_t202" style="position:absolute;margin-left:225pt;margin-top:-9pt;width:297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" filled="f" stroked="f">
                <v:textbox>
                  <w:txbxContent>
                    <w:p w14:paraId="1259833D" w14:textId="77777777" w:rsidR="004E4F7B" w:rsidRDefault="004E4F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0F0C81D2" w14:textId="77777777" w:rsidR="004E4F7B" w:rsidRDefault="004E4F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6DDD13C7" w14:textId="77777777" w:rsidR="004E4F7B" w:rsidRDefault="004E4F7B">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1E7284">
        <w:rPr>
          <w:rFonts w:ascii="Helvetica" w:hAnsi="Helvetica"/>
        </w:rPr>
        <w:tab/>
      </w:r>
      <w:r w:rsidR="001E7284">
        <w:rPr>
          <w:rFonts w:ascii="Helvetica" w:hAnsi="Helvetica"/>
        </w:rPr>
        <w:tab/>
      </w:r>
      <w:r w:rsidR="001E7284">
        <w:rPr>
          <w:rFonts w:ascii="Helvetica" w:hAnsi="Helvetica"/>
        </w:rPr>
        <w:tab/>
      </w:r>
    </w:p>
    <w:p w14:paraId="4AAD062D" w14:textId="77777777" w:rsidR="008B5ECA" w:rsidRDefault="008B5ECA">
      <w:pPr>
        <w:spacing w:after="0"/>
        <w:rPr>
          <w:rFonts w:ascii="Helvetica" w:hAnsi="Helvetica"/>
        </w:rPr>
      </w:pPr>
    </w:p>
    <w:p w14:paraId="6C4A4C48" w14:textId="348E21C7" w:rsidR="006079A2" w:rsidRPr="000A367E" w:rsidRDefault="006079A2" w:rsidP="000A367E">
      <w:pPr>
        <w:spacing w:after="0" w:line="240" w:lineRule="auto"/>
        <w:jc w:val="center"/>
        <w:outlineLvl w:val="0"/>
        <w:rPr>
          <w:rFonts w:ascii="Arial" w:hAnsi="Arial" w:cs="Arial"/>
          <w:b/>
          <w:i/>
          <w:iCs/>
          <w:color w:val="FF0000"/>
          <w:sz w:val="10"/>
          <w:szCs w:val="10"/>
        </w:rPr>
      </w:pPr>
    </w:p>
    <w:p w14:paraId="00B3108B" w14:textId="77777777" w:rsidR="00482CFF" w:rsidRPr="000A367E" w:rsidRDefault="00482CFF" w:rsidP="00D376A0">
      <w:pPr>
        <w:pStyle w:val="Footer"/>
        <w:spacing w:after="0" w:line="240" w:lineRule="auto"/>
        <w:ind w:left="-360"/>
        <w:jc w:val="center"/>
        <w:rPr>
          <w:rFonts w:ascii="Helvetica" w:hAnsi="Helvetica"/>
          <w:b/>
          <w:sz w:val="10"/>
          <w:szCs w:val="10"/>
        </w:rPr>
      </w:pPr>
    </w:p>
    <w:p w14:paraId="16E3FCC0" w14:textId="2262AC39" w:rsidR="00165A2C" w:rsidRPr="007B1306" w:rsidRDefault="00165A2C" w:rsidP="00165A2C">
      <w:pPr>
        <w:pBdr>
          <w:top w:val="nil"/>
          <w:left w:val="nil"/>
          <w:bottom w:val="nil"/>
          <w:right w:val="nil"/>
          <w:between w:val="nil"/>
        </w:pBdr>
        <w:tabs>
          <w:tab w:val="center" w:pos="4320"/>
          <w:tab w:val="right" w:pos="8640"/>
        </w:tabs>
        <w:spacing w:after="0" w:line="240" w:lineRule="auto"/>
        <w:ind w:left="-360"/>
        <w:jc w:val="center"/>
        <w:rPr>
          <w:rFonts w:ascii="Arial" w:eastAsia="Helvetica Neue" w:hAnsi="Arial" w:cs="Arial"/>
          <w:b/>
          <w:color w:val="000000"/>
        </w:rPr>
      </w:pPr>
      <w:r w:rsidRPr="007B1306">
        <w:rPr>
          <w:rFonts w:ascii="Arial" w:eastAsia="Helvetica Neue" w:hAnsi="Arial" w:cs="Arial"/>
          <w:b/>
        </w:rPr>
        <w:t xml:space="preserve">MAKE THE SHOT WITH NEW </w:t>
      </w:r>
      <w:r w:rsidRPr="007B1306">
        <w:rPr>
          <w:rFonts w:ascii="Arial" w:eastAsia="Helvetica Neue" w:hAnsi="Arial" w:cs="Arial"/>
          <w:b/>
          <w:color w:val="000000"/>
        </w:rPr>
        <w:t>HHA</w:t>
      </w:r>
      <w:r w:rsidRPr="007B1306">
        <w:rPr>
          <w:rFonts w:ascii="Arial" w:hAnsi="Arial" w:cs="Arial"/>
          <w:b/>
        </w:rPr>
        <w:t>™</w:t>
      </w:r>
      <w:r w:rsidRPr="007B1306">
        <w:rPr>
          <w:rFonts w:ascii="Arial" w:eastAsia="Helvetica Neue" w:hAnsi="Arial" w:cs="Arial"/>
          <w:b/>
          <w:color w:val="000000"/>
        </w:rPr>
        <w:t xml:space="preserve"> SPORTS</w:t>
      </w:r>
      <w:r w:rsidRPr="007B1306">
        <w:rPr>
          <w:rFonts w:ascii="Arial" w:eastAsia="Helvetica Neue" w:hAnsi="Arial" w:cs="Arial"/>
          <w:b/>
        </w:rPr>
        <w:t xml:space="preserve"> TETRA DOVETAIL SIGHTS</w:t>
      </w:r>
    </w:p>
    <w:p w14:paraId="43640048" w14:textId="77777777" w:rsidR="00165A2C" w:rsidRPr="007B1306" w:rsidRDefault="00165A2C" w:rsidP="00165A2C">
      <w:pPr>
        <w:pBdr>
          <w:top w:val="nil"/>
          <w:left w:val="nil"/>
          <w:bottom w:val="nil"/>
          <w:right w:val="nil"/>
          <w:between w:val="nil"/>
        </w:pBdr>
        <w:tabs>
          <w:tab w:val="center" w:pos="4320"/>
          <w:tab w:val="right" w:pos="8640"/>
        </w:tabs>
        <w:spacing w:after="0" w:line="240" w:lineRule="auto"/>
        <w:ind w:left="-360"/>
        <w:jc w:val="center"/>
        <w:rPr>
          <w:rFonts w:ascii="Arial" w:eastAsia="Helvetica Neue" w:hAnsi="Arial" w:cs="Arial"/>
          <w:b/>
          <w:color w:val="000000"/>
        </w:rPr>
      </w:pPr>
    </w:p>
    <w:p w14:paraId="6E6B9C46" w14:textId="77777777" w:rsidR="00165A2C" w:rsidRPr="007B1306" w:rsidRDefault="00165A2C" w:rsidP="00165A2C">
      <w:pPr>
        <w:pBdr>
          <w:top w:val="nil"/>
          <w:left w:val="nil"/>
          <w:bottom w:val="nil"/>
          <w:right w:val="nil"/>
          <w:between w:val="nil"/>
        </w:pBdr>
        <w:tabs>
          <w:tab w:val="center" w:pos="4320"/>
          <w:tab w:val="right" w:pos="8640"/>
        </w:tabs>
        <w:spacing w:after="0" w:line="240" w:lineRule="auto"/>
        <w:ind w:left="-360"/>
        <w:jc w:val="center"/>
        <w:rPr>
          <w:rFonts w:ascii="Arial" w:eastAsia="Helvetica Neue" w:hAnsi="Arial" w:cs="Arial"/>
          <w:b/>
          <w:color w:val="000000"/>
          <w:sz w:val="20"/>
          <w:szCs w:val="20"/>
        </w:rPr>
      </w:pPr>
      <w:r w:rsidRPr="007B1306">
        <w:rPr>
          <w:rFonts w:ascii="Arial" w:eastAsia="Arial" w:hAnsi="Arial" w:cs="Arial"/>
          <w:b/>
          <w:color w:val="222222"/>
          <w:highlight w:val="white"/>
        </w:rPr>
        <w:t>New Additions to the Award-Winning Tetra Line Give Mathews Archery Tournament Shooters and Hunters the Competitive Edge</w:t>
      </w:r>
    </w:p>
    <w:p w14:paraId="31572CA1" w14:textId="77777777" w:rsidR="00165A2C" w:rsidRPr="007B1306" w:rsidRDefault="00165A2C" w:rsidP="00165A2C">
      <w:pPr>
        <w:pBdr>
          <w:top w:val="nil"/>
          <w:left w:val="nil"/>
          <w:bottom w:val="nil"/>
          <w:right w:val="nil"/>
          <w:between w:val="nil"/>
        </w:pBdr>
        <w:tabs>
          <w:tab w:val="center" w:pos="4320"/>
          <w:tab w:val="right" w:pos="8640"/>
        </w:tabs>
        <w:spacing w:after="0" w:line="240" w:lineRule="auto"/>
        <w:ind w:left="-360"/>
        <w:jc w:val="center"/>
        <w:rPr>
          <w:rFonts w:ascii="Arial" w:eastAsia="Helvetica Neue" w:hAnsi="Arial" w:cs="Arial"/>
          <w:b/>
          <w:color w:val="000000"/>
          <w:sz w:val="18"/>
          <w:szCs w:val="18"/>
        </w:rPr>
      </w:pPr>
    </w:p>
    <w:p w14:paraId="7857F86C" w14:textId="70794C27" w:rsidR="00165A2C" w:rsidRPr="007B1306" w:rsidRDefault="00165A2C" w:rsidP="00165A2C">
      <w:pPr>
        <w:pBdr>
          <w:top w:val="nil"/>
          <w:left w:val="nil"/>
          <w:bottom w:val="nil"/>
          <w:right w:val="nil"/>
          <w:between w:val="nil"/>
        </w:pBdr>
        <w:tabs>
          <w:tab w:val="center" w:pos="4320"/>
          <w:tab w:val="right" w:pos="8640"/>
        </w:tabs>
        <w:spacing w:after="0" w:line="240" w:lineRule="auto"/>
        <w:ind w:left="-360"/>
        <w:rPr>
          <w:rFonts w:ascii="Arial" w:eastAsia="Helvetica Neue" w:hAnsi="Arial" w:cs="Arial"/>
          <w:sz w:val="18"/>
          <w:szCs w:val="18"/>
        </w:rPr>
      </w:pPr>
      <w:r w:rsidRPr="007B1306">
        <w:rPr>
          <w:rFonts w:ascii="Arial" w:eastAsia="Helvetica Neue" w:hAnsi="Arial" w:cs="Arial"/>
          <w:color w:val="000000"/>
          <w:sz w:val="18"/>
          <w:szCs w:val="18"/>
        </w:rPr>
        <w:t>Wisconsin Rapids, WI –</w:t>
      </w:r>
      <w:r w:rsidRPr="007B1306">
        <w:rPr>
          <w:rFonts w:ascii="Arial" w:eastAsia="Helvetica Neue" w:hAnsi="Arial" w:cs="Arial"/>
          <w:color w:val="FF0000"/>
          <w:sz w:val="18"/>
          <w:szCs w:val="18"/>
        </w:rPr>
        <w:t xml:space="preserve"> </w:t>
      </w:r>
      <w:r w:rsidRPr="007B1306">
        <w:rPr>
          <w:rFonts w:ascii="Arial" w:eastAsia="Helvetica Neue" w:hAnsi="Arial" w:cs="Arial"/>
          <w:sz w:val="18"/>
          <w:szCs w:val="18"/>
        </w:rPr>
        <w:t>The leader in a</w:t>
      </w:r>
      <w:r w:rsidRPr="007B1306">
        <w:rPr>
          <w:rFonts w:ascii="Arial" w:eastAsia="Helvetica Neue" w:hAnsi="Arial" w:cs="Arial"/>
          <w:color w:val="000000"/>
          <w:sz w:val="18"/>
          <w:szCs w:val="18"/>
        </w:rPr>
        <w:t>djustable bow sight technology</w:t>
      </w:r>
      <w:r w:rsidRPr="007B1306">
        <w:rPr>
          <w:rFonts w:ascii="Arial" w:eastAsia="Helvetica Neue" w:hAnsi="Arial" w:cs="Arial"/>
          <w:sz w:val="18"/>
          <w:szCs w:val="18"/>
        </w:rPr>
        <w:t xml:space="preserve">, </w:t>
      </w:r>
      <w:r w:rsidRPr="007B1306">
        <w:rPr>
          <w:rFonts w:ascii="Arial" w:eastAsia="Helvetica Neue" w:hAnsi="Arial" w:cs="Arial"/>
          <w:color w:val="000000"/>
          <w:sz w:val="18"/>
          <w:szCs w:val="18"/>
        </w:rPr>
        <w:t>HHA</w:t>
      </w:r>
      <w:r w:rsidRPr="007B1306">
        <w:rPr>
          <w:rFonts w:ascii="Arial" w:hAnsi="Arial" w:cs="Arial"/>
          <w:color w:val="000000" w:themeColor="text1"/>
          <w:sz w:val="18"/>
          <w:szCs w:val="18"/>
        </w:rPr>
        <w:t>™</w:t>
      </w:r>
      <w:r w:rsidRPr="007B1306">
        <w:rPr>
          <w:rFonts w:ascii="Arial" w:eastAsia="Helvetica Neue" w:hAnsi="Arial" w:cs="Arial"/>
          <w:color w:val="000000"/>
          <w:sz w:val="18"/>
          <w:szCs w:val="18"/>
        </w:rPr>
        <w:t xml:space="preserve"> Sports is proud to announce a new line of Tetra Dovetail</w:t>
      </w:r>
      <w:r w:rsidRPr="007B1306">
        <w:rPr>
          <w:rFonts w:ascii="Arial" w:eastAsia="Helvetica Neue" w:hAnsi="Arial" w:cs="Arial"/>
          <w:sz w:val="18"/>
          <w:szCs w:val="18"/>
        </w:rPr>
        <w:t xml:space="preserve"> tournament sights that fit the 2022 Mathews Archery line. These sites bring accuracy and adjustability to Mathews bows equipped with their Bridge-Lock sight-mounting system.</w:t>
      </w:r>
    </w:p>
    <w:p w14:paraId="61E24291" w14:textId="606DBBFB" w:rsidR="00165A2C" w:rsidRPr="007B1306" w:rsidRDefault="00165A2C" w:rsidP="00165A2C">
      <w:pPr>
        <w:pBdr>
          <w:top w:val="nil"/>
          <w:left w:val="nil"/>
          <w:bottom w:val="nil"/>
          <w:right w:val="nil"/>
          <w:between w:val="nil"/>
        </w:pBdr>
        <w:tabs>
          <w:tab w:val="center" w:pos="4320"/>
          <w:tab w:val="right" w:pos="8640"/>
        </w:tabs>
        <w:spacing w:after="0" w:line="240" w:lineRule="auto"/>
        <w:ind w:left="-360"/>
        <w:rPr>
          <w:rFonts w:ascii="Arial" w:eastAsia="Helvetica Neue" w:hAnsi="Arial" w:cs="Arial"/>
          <w:sz w:val="18"/>
          <w:szCs w:val="18"/>
        </w:rPr>
      </w:pPr>
    </w:p>
    <w:p w14:paraId="40208DEA" w14:textId="353FED24" w:rsidR="00165A2C" w:rsidRPr="007B1306" w:rsidRDefault="00165A2C" w:rsidP="00165A2C">
      <w:pPr>
        <w:pBdr>
          <w:top w:val="nil"/>
          <w:left w:val="nil"/>
          <w:bottom w:val="nil"/>
          <w:right w:val="nil"/>
          <w:between w:val="nil"/>
        </w:pBdr>
        <w:tabs>
          <w:tab w:val="center" w:pos="4320"/>
          <w:tab w:val="right" w:pos="8640"/>
        </w:tabs>
        <w:spacing w:after="0" w:line="240" w:lineRule="auto"/>
        <w:ind w:left="-360"/>
        <w:rPr>
          <w:rFonts w:ascii="Arial" w:eastAsia="Helvetica Neue" w:hAnsi="Arial" w:cs="Arial"/>
          <w:sz w:val="18"/>
          <w:szCs w:val="18"/>
        </w:rPr>
      </w:pPr>
      <w:r w:rsidRPr="007B1306">
        <w:rPr>
          <w:rFonts w:ascii="Arial" w:eastAsia="Helvetica Neue" w:hAnsi="Arial" w:cs="Arial"/>
          <w:sz w:val="18"/>
          <w:szCs w:val="18"/>
        </w:rPr>
        <w:t>“The archery industry is always innovating and coming up with new ways to get the arrow to the exact spot the shooter wants to place it," said Chris Hamm, Co-</w:t>
      </w:r>
      <w:proofErr w:type="gramStart"/>
      <w:r w:rsidRPr="007B1306">
        <w:rPr>
          <w:rFonts w:ascii="Arial" w:eastAsia="Helvetica Neue" w:hAnsi="Arial" w:cs="Arial"/>
          <w:sz w:val="18"/>
          <w:szCs w:val="18"/>
        </w:rPr>
        <w:t>Owner</w:t>
      </w:r>
      <w:proofErr w:type="gramEnd"/>
      <w:r w:rsidRPr="007B1306">
        <w:rPr>
          <w:rFonts w:ascii="Arial" w:eastAsia="Helvetica Neue" w:hAnsi="Arial" w:cs="Arial"/>
          <w:sz w:val="18"/>
          <w:szCs w:val="18"/>
        </w:rPr>
        <w:t xml:space="preserve"> and VP of Operations at HHA Sports. "We consider ourselves as one of those leaders and bow manufacturers like Mathews Archery</w:t>
      </w:r>
      <w:r w:rsidR="004D0AB1" w:rsidRPr="007B1306">
        <w:rPr>
          <w:rFonts w:ascii="Arial" w:eastAsia="Helvetica Neue" w:hAnsi="Arial" w:cs="Arial"/>
          <w:sz w:val="18"/>
          <w:szCs w:val="18"/>
        </w:rPr>
        <w:t xml:space="preserve"> who</w:t>
      </w:r>
      <w:r w:rsidRPr="007B1306">
        <w:rPr>
          <w:rFonts w:ascii="Arial" w:eastAsia="Helvetica Neue" w:hAnsi="Arial" w:cs="Arial"/>
          <w:sz w:val="18"/>
          <w:szCs w:val="18"/>
        </w:rPr>
        <w:t xml:space="preserve"> are always looking for ways to get the edge on the competition. We welcomed the challenge to adapt our Tetra line of sights to work with Mathews Bridge-Lock design, and the results are speaking for themselves.”</w:t>
      </w:r>
    </w:p>
    <w:p w14:paraId="3BF130A9" w14:textId="1B53053E" w:rsidR="00165A2C" w:rsidRPr="007B1306" w:rsidRDefault="00165A2C" w:rsidP="00165A2C">
      <w:pPr>
        <w:pBdr>
          <w:top w:val="nil"/>
          <w:left w:val="nil"/>
          <w:bottom w:val="nil"/>
          <w:right w:val="nil"/>
          <w:between w:val="nil"/>
        </w:pBdr>
        <w:tabs>
          <w:tab w:val="center" w:pos="4320"/>
          <w:tab w:val="right" w:pos="8640"/>
        </w:tabs>
        <w:spacing w:after="0" w:line="240" w:lineRule="auto"/>
        <w:ind w:left="-360"/>
        <w:rPr>
          <w:rFonts w:ascii="Arial" w:eastAsia="Helvetica Neue" w:hAnsi="Arial" w:cs="Arial"/>
          <w:sz w:val="18"/>
          <w:szCs w:val="18"/>
        </w:rPr>
      </w:pPr>
    </w:p>
    <w:p w14:paraId="2EE49764" w14:textId="786B66BB" w:rsidR="00165A2C" w:rsidRPr="007B1306" w:rsidRDefault="00165A2C" w:rsidP="00165A2C">
      <w:pPr>
        <w:pBdr>
          <w:top w:val="nil"/>
          <w:left w:val="nil"/>
          <w:bottom w:val="nil"/>
          <w:right w:val="nil"/>
          <w:between w:val="nil"/>
        </w:pBdr>
        <w:tabs>
          <w:tab w:val="center" w:pos="4320"/>
          <w:tab w:val="right" w:pos="8640"/>
        </w:tabs>
        <w:spacing w:after="0" w:line="240" w:lineRule="auto"/>
        <w:ind w:left="-360"/>
        <w:rPr>
          <w:rFonts w:ascii="Arial" w:eastAsia="Helvetica Neue" w:hAnsi="Arial" w:cs="Arial"/>
          <w:sz w:val="18"/>
          <w:szCs w:val="18"/>
        </w:rPr>
      </w:pPr>
      <w:r w:rsidRPr="007B1306">
        <w:rPr>
          <w:rFonts w:ascii="Arial" w:eastAsia="Helvetica Neue" w:hAnsi="Arial" w:cs="Arial"/>
          <w:sz w:val="18"/>
          <w:szCs w:val="18"/>
        </w:rPr>
        <w:t xml:space="preserve">The Tetra Tournament and Tetra Max Tournament feature 2.1-inches of vertical travel. and come in single or 4-pin options, each with a vibrant green sight ring with an integrated bubble level. The sights come in either .010 or .019 fiber sizes and a variety of housing diameters to fit your exact specifications., letting you customize the sight to your needs. New for 2022, the Tetra Series sights feature the Infinite Adjust Plate, allowing you to make elevation and 2nd axis adjustments independent of each other. HHA Sports added this feature to simplify the set up and sight in process, getting you </w:t>
      </w:r>
      <w:proofErr w:type="gramStart"/>
      <w:r w:rsidRPr="007B1306">
        <w:rPr>
          <w:rFonts w:ascii="Arial" w:eastAsia="Helvetica Neue" w:hAnsi="Arial" w:cs="Arial"/>
          <w:sz w:val="18"/>
          <w:szCs w:val="18"/>
        </w:rPr>
        <w:t>the accuracy</w:t>
      </w:r>
      <w:proofErr w:type="gramEnd"/>
      <w:r w:rsidRPr="007B1306">
        <w:rPr>
          <w:rFonts w:ascii="Arial" w:eastAsia="Helvetica Neue" w:hAnsi="Arial" w:cs="Arial"/>
          <w:sz w:val="18"/>
          <w:szCs w:val="18"/>
        </w:rPr>
        <w:t xml:space="preserve"> you demand and bringing your shots on the target faster than ever before.</w:t>
      </w:r>
    </w:p>
    <w:p w14:paraId="1290A28F" w14:textId="1B2F6954" w:rsidR="00165A2C" w:rsidRPr="007B1306" w:rsidRDefault="00165A2C" w:rsidP="00165A2C">
      <w:pPr>
        <w:pBdr>
          <w:top w:val="nil"/>
          <w:left w:val="nil"/>
          <w:bottom w:val="nil"/>
          <w:right w:val="nil"/>
          <w:between w:val="nil"/>
        </w:pBdr>
        <w:tabs>
          <w:tab w:val="center" w:pos="4320"/>
          <w:tab w:val="right" w:pos="8640"/>
        </w:tabs>
        <w:spacing w:after="0" w:line="240" w:lineRule="auto"/>
        <w:ind w:left="-360"/>
        <w:rPr>
          <w:rFonts w:ascii="Arial" w:eastAsia="Helvetica Neue" w:hAnsi="Arial" w:cs="Arial"/>
          <w:sz w:val="18"/>
          <w:szCs w:val="18"/>
        </w:rPr>
      </w:pPr>
    </w:p>
    <w:p w14:paraId="51B90983" w14:textId="5EA86D74" w:rsidR="00165A2C" w:rsidRPr="007B1306" w:rsidRDefault="00165A2C" w:rsidP="00165A2C">
      <w:pPr>
        <w:pBdr>
          <w:top w:val="nil"/>
          <w:left w:val="nil"/>
          <w:bottom w:val="nil"/>
          <w:right w:val="nil"/>
          <w:between w:val="nil"/>
        </w:pBdr>
        <w:tabs>
          <w:tab w:val="center" w:pos="4320"/>
          <w:tab w:val="right" w:pos="8640"/>
        </w:tabs>
        <w:spacing w:after="0" w:line="240" w:lineRule="auto"/>
        <w:ind w:left="-360"/>
        <w:rPr>
          <w:rFonts w:ascii="Arial" w:eastAsia="Helvetica Neue" w:hAnsi="Arial" w:cs="Arial"/>
          <w:sz w:val="18"/>
          <w:szCs w:val="18"/>
        </w:rPr>
      </w:pPr>
      <w:r w:rsidRPr="007B1306">
        <w:rPr>
          <w:rFonts w:ascii="Arial" w:eastAsia="Helvetica Neue" w:hAnsi="Arial" w:cs="Arial"/>
          <w:sz w:val="18"/>
          <w:szCs w:val="18"/>
        </w:rPr>
        <w:t xml:space="preserve">Every Tetra model is made from 6061-T6 aluminum and comes with laser-engraved witness marks for fine tuning, ergonomic adjustment knobs, 2nd and 3rd axis adjustment, and a two-stage micro windage system. The patented R.D.S. Sight Tape Technology offers individual yardage marks from 20 to 100 </w:t>
      </w:r>
      <w:r w:rsidR="004D0AB1" w:rsidRPr="007B1306">
        <w:rPr>
          <w:rFonts w:ascii="Arial" w:eastAsia="Helvetica Neue" w:hAnsi="Arial" w:cs="Arial"/>
          <w:sz w:val="18"/>
          <w:szCs w:val="18"/>
        </w:rPr>
        <w:t>yards and</w:t>
      </w:r>
      <w:r w:rsidRPr="007B1306">
        <w:rPr>
          <w:rFonts w:ascii="Arial" w:eastAsia="Helvetica Neue" w:hAnsi="Arial" w:cs="Arial"/>
          <w:sz w:val="18"/>
          <w:szCs w:val="18"/>
        </w:rPr>
        <w:t xml:space="preserve"> is the industry’s most accurate and dependable tape system.</w:t>
      </w:r>
    </w:p>
    <w:p w14:paraId="42AEBDF5" w14:textId="4924581F" w:rsidR="00165A2C" w:rsidRPr="007B1306" w:rsidRDefault="00165A2C" w:rsidP="00165A2C">
      <w:pPr>
        <w:pBdr>
          <w:top w:val="nil"/>
          <w:left w:val="nil"/>
          <w:bottom w:val="nil"/>
          <w:right w:val="nil"/>
          <w:between w:val="nil"/>
        </w:pBdr>
        <w:tabs>
          <w:tab w:val="center" w:pos="4320"/>
          <w:tab w:val="right" w:pos="8640"/>
        </w:tabs>
        <w:spacing w:after="0" w:line="240" w:lineRule="auto"/>
        <w:ind w:left="-360"/>
        <w:rPr>
          <w:rFonts w:ascii="Arial" w:eastAsia="Helvetica Neue" w:hAnsi="Arial" w:cs="Arial"/>
          <w:sz w:val="18"/>
          <w:szCs w:val="18"/>
        </w:rPr>
      </w:pPr>
    </w:p>
    <w:p w14:paraId="7A79F1FB" w14:textId="59ABED25" w:rsidR="00BD337A" w:rsidRPr="007B1306" w:rsidRDefault="00165A2C" w:rsidP="00165A2C">
      <w:pPr>
        <w:pBdr>
          <w:top w:val="nil"/>
          <w:left w:val="nil"/>
          <w:bottom w:val="nil"/>
          <w:right w:val="nil"/>
          <w:between w:val="nil"/>
        </w:pBdr>
        <w:tabs>
          <w:tab w:val="center" w:pos="4320"/>
          <w:tab w:val="right" w:pos="8640"/>
        </w:tabs>
        <w:spacing w:after="0" w:line="240" w:lineRule="auto"/>
        <w:ind w:left="-360"/>
        <w:rPr>
          <w:rFonts w:ascii="Arial" w:eastAsia="Helvetica Neue" w:hAnsi="Arial" w:cs="Arial"/>
          <w:color w:val="000000"/>
          <w:sz w:val="18"/>
          <w:szCs w:val="18"/>
        </w:rPr>
      </w:pPr>
      <w:r w:rsidRPr="007B1306">
        <w:rPr>
          <w:rFonts w:ascii="Arial" w:eastAsia="Helvetica Neue" w:hAnsi="Arial" w:cs="Arial"/>
          <w:sz w:val="18"/>
          <w:szCs w:val="18"/>
        </w:rPr>
        <w:t xml:space="preserve">All 2022 Tetra and Tetra Max dovetail models are compatible with the Mathews Bridge Lock Technology. Already own a Tetra or Tetra Max and want to adapt it to your new Mathews bow? No worries, as you can buy just the dovetail frame for both the Tetra and Tetra Max. </w:t>
      </w:r>
      <w:r w:rsidR="006F17D0" w:rsidRPr="007B1306">
        <w:rPr>
          <w:rFonts w:ascii="Arial" w:eastAsia="Helvetica Neue" w:hAnsi="Arial" w:cs="Arial"/>
          <w:sz w:val="18"/>
          <w:szCs w:val="18"/>
        </w:rPr>
        <w:t xml:space="preserve">The dovetail bar comes in both the short bar (4”-5”) as well as the standard </w:t>
      </w:r>
      <w:r w:rsidR="003A70B6" w:rsidRPr="007B1306">
        <w:rPr>
          <w:rFonts w:ascii="Arial" w:eastAsia="Helvetica Neue" w:hAnsi="Arial" w:cs="Arial"/>
          <w:sz w:val="18"/>
          <w:szCs w:val="18"/>
        </w:rPr>
        <w:t>(</w:t>
      </w:r>
      <w:r w:rsidR="006F17D0" w:rsidRPr="007B1306">
        <w:rPr>
          <w:rFonts w:ascii="Arial" w:eastAsia="Helvetica Neue" w:hAnsi="Arial" w:cs="Arial"/>
          <w:sz w:val="18"/>
          <w:szCs w:val="18"/>
        </w:rPr>
        <w:t>4”-7”</w:t>
      </w:r>
      <w:r w:rsidR="003A70B6" w:rsidRPr="007B1306">
        <w:rPr>
          <w:rFonts w:ascii="Arial" w:eastAsia="Helvetica Neue" w:hAnsi="Arial" w:cs="Arial"/>
          <w:sz w:val="18"/>
          <w:szCs w:val="18"/>
        </w:rPr>
        <w:t>)</w:t>
      </w:r>
      <w:r w:rsidR="006F17D0" w:rsidRPr="007B1306">
        <w:rPr>
          <w:rFonts w:ascii="Arial" w:eastAsia="Helvetica Neue" w:hAnsi="Arial" w:cs="Arial"/>
          <w:sz w:val="18"/>
          <w:szCs w:val="18"/>
        </w:rPr>
        <w:t xml:space="preserve"> option</w:t>
      </w:r>
      <w:r w:rsidR="003A70B6" w:rsidRPr="007B1306">
        <w:rPr>
          <w:rFonts w:ascii="Arial" w:eastAsia="Helvetica Neue" w:hAnsi="Arial" w:cs="Arial"/>
          <w:sz w:val="18"/>
          <w:szCs w:val="18"/>
        </w:rPr>
        <w:t>s</w:t>
      </w:r>
      <w:r w:rsidR="006F17D0" w:rsidRPr="007B1306">
        <w:rPr>
          <w:rFonts w:ascii="Arial" w:eastAsia="Helvetica Neue" w:hAnsi="Arial" w:cs="Arial"/>
          <w:sz w:val="18"/>
          <w:szCs w:val="18"/>
        </w:rPr>
        <w:t xml:space="preserve">. </w:t>
      </w:r>
      <w:r w:rsidRPr="007B1306">
        <w:rPr>
          <w:rFonts w:ascii="Arial" w:eastAsia="Helvetica Neue" w:hAnsi="Arial" w:cs="Arial"/>
          <w:sz w:val="18"/>
          <w:szCs w:val="18"/>
        </w:rPr>
        <w:t xml:space="preserve">All of this gives you options to match HHA Sports sights with Mathews legendary bows. Like everything HHA Sports makes, </w:t>
      </w:r>
      <w:r w:rsidRPr="007B1306">
        <w:rPr>
          <w:rFonts w:ascii="Arial" w:eastAsia="Helvetica Neue" w:hAnsi="Arial" w:cs="Arial"/>
          <w:color w:val="000000"/>
          <w:sz w:val="18"/>
          <w:szCs w:val="18"/>
        </w:rPr>
        <w:t xml:space="preserve">HHA Sports Tetra Dovetail sights </w:t>
      </w:r>
      <w:r w:rsidRPr="007B1306">
        <w:rPr>
          <w:rFonts w:ascii="Arial" w:eastAsia="Helvetica Neue" w:hAnsi="Arial" w:cs="Arial"/>
          <w:sz w:val="18"/>
          <w:szCs w:val="18"/>
        </w:rPr>
        <w:t>have a</w:t>
      </w:r>
      <w:r w:rsidRPr="007B1306">
        <w:rPr>
          <w:rFonts w:ascii="Arial" w:eastAsia="Helvetica Neue" w:hAnsi="Arial" w:cs="Arial"/>
          <w:color w:val="000000"/>
          <w:sz w:val="18"/>
          <w:szCs w:val="18"/>
        </w:rPr>
        <w:t xml:space="preserve"> </w:t>
      </w:r>
      <w:r w:rsidRPr="007B1306">
        <w:rPr>
          <w:rFonts w:ascii="Arial" w:eastAsia="Helvetica Neue" w:hAnsi="Arial" w:cs="Arial"/>
          <w:b/>
          <w:color w:val="000000"/>
          <w:sz w:val="18"/>
          <w:szCs w:val="18"/>
        </w:rPr>
        <w:t>100-percent lifetime warranty</w:t>
      </w:r>
      <w:r w:rsidRPr="007B1306">
        <w:rPr>
          <w:rFonts w:ascii="Arial" w:eastAsia="Helvetica Neue" w:hAnsi="Arial" w:cs="Arial"/>
          <w:sz w:val="18"/>
          <w:szCs w:val="18"/>
        </w:rPr>
        <w:t xml:space="preserve"> and are proudly</w:t>
      </w:r>
      <w:r w:rsidRPr="007B1306">
        <w:rPr>
          <w:rFonts w:ascii="Arial" w:eastAsia="Helvetica Neue" w:hAnsi="Arial" w:cs="Arial"/>
          <w:color w:val="000000"/>
          <w:sz w:val="18"/>
          <w:szCs w:val="18"/>
        </w:rPr>
        <w:t xml:space="preserve"> sourced and </w:t>
      </w:r>
      <w:r w:rsidRPr="007B1306">
        <w:rPr>
          <w:rFonts w:ascii="Arial" w:eastAsia="Helvetica Neue" w:hAnsi="Arial" w:cs="Arial"/>
          <w:b/>
          <w:color w:val="000000"/>
          <w:sz w:val="18"/>
          <w:szCs w:val="18"/>
        </w:rPr>
        <w:t>Made in the U.S.A</w:t>
      </w:r>
      <w:r w:rsidRPr="007B1306">
        <w:rPr>
          <w:rFonts w:ascii="Arial" w:eastAsia="Helvetica Neue" w:hAnsi="Arial" w:cs="Arial"/>
          <w:color w:val="000000"/>
          <w:sz w:val="18"/>
          <w:szCs w:val="18"/>
        </w:rPr>
        <w:t>.</w:t>
      </w:r>
    </w:p>
    <w:p w14:paraId="321074A8" w14:textId="77777777" w:rsidR="00165A2C" w:rsidRPr="007B1306" w:rsidRDefault="00165A2C" w:rsidP="00165A2C">
      <w:pPr>
        <w:pBdr>
          <w:top w:val="nil"/>
          <w:left w:val="nil"/>
          <w:bottom w:val="nil"/>
          <w:right w:val="nil"/>
          <w:between w:val="nil"/>
        </w:pBdr>
        <w:tabs>
          <w:tab w:val="center" w:pos="4320"/>
          <w:tab w:val="right" w:pos="8640"/>
        </w:tabs>
        <w:spacing w:after="0" w:line="240" w:lineRule="auto"/>
        <w:ind w:left="-360"/>
        <w:rPr>
          <w:rFonts w:ascii="Arial" w:eastAsia="Helvetica Neue" w:hAnsi="Arial" w:cs="Arial"/>
          <w:color w:val="000000"/>
          <w:sz w:val="20"/>
          <w:szCs w:val="20"/>
        </w:rPr>
      </w:pPr>
    </w:p>
    <w:p w14:paraId="16D76DC9" w14:textId="05E256EE" w:rsidR="004678EB" w:rsidRPr="007B1306" w:rsidRDefault="004678EB" w:rsidP="004678EB">
      <w:pPr>
        <w:pBdr>
          <w:top w:val="nil"/>
          <w:left w:val="nil"/>
          <w:bottom w:val="nil"/>
          <w:right w:val="nil"/>
          <w:between w:val="nil"/>
        </w:pBdr>
        <w:tabs>
          <w:tab w:val="center" w:pos="4320"/>
          <w:tab w:val="right" w:pos="8640"/>
        </w:tabs>
        <w:spacing w:after="0" w:line="240" w:lineRule="auto"/>
        <w:ind w:left="-360"/>
        <w:rPr>
          <w:rFonts w:ascii="Arial" w:eastAsia="Helvetica Neue" w:hAnsi="Arial" w:cs="Arial"/>
          <w:i/>
          <w:color w:val="000000"/>
          <w:sz w:val="18"/>
          <w:szCs w:val="18"/>
        </w:rPr>
      </w:pPr>
      <w:r w:rsidRPr="007B1306">
        <w:rPr>
          <w:rFonts w:ascii="Arial" w:eastAsia="Helvetica Neue" w:hAnsi="Arial" w:cs="Arial"/>
          <w:i/>
          <w:color w:val="000000"/>
          <w:sz w:val="18"/>
          <w:szCs w:val="18"/>
        </w:rPr>
        <w:t>About HHA Sports</w:t>
      </w:r>
    </w:p>
    <w:p w14:paraId="22C27573" w14:textId="225E718B" w:rsidR="004678EB" w:rsidRPr="007B1306" w:rsidRDefault="004678EB" w:rsidP="00BD337A">
      <w:pPr>
        <w:pBdr>
          <w:top w:val="nil"/>
          <w:left w:val="nil"/>
          <w:bottom w:val="nil"/>
          <w:right w:val="nil"/>
          <w:between w:val="nil"/>
        </w:pBdr>
        <w:tabs>
          <w:tab w:val="center" w:pos="4320"/>
          <w:tab w:val="right" w:pos="8640"/>
        </w:tabs>
        <w:spacing w:after="0" w:line="240" w:lineRule="auto"/>
        <w:ind w:left="-360"/>
        <w:rPr>
          <w:rFonts w:ascii="Arial" w:eastAsia="Helvetica Neue" w:hAnsi="Arial" w:cs="Arial"/>
          <w:color w:val="000000"/>
          <w:sz w:val="18"/>
          <w:szCs w:val="18"/>
        </w:rPr>
      </w:pPr>
      <w:r w:rsidRPr="007B1306">
        <w:rPr>
          <w:rFonts w:ascii="Arial" w:eastAsia="Helvetica Neue" w:hAnsi="Arial" w:cs="Arial"/>
          <w:color w:val="000000"/>
          <w:sz w:val="18"/>
          <w:szCs w:val="18"/>
        </w:rPr>
        <w:t xml:space="preserve">For </w:t>
      </w:r>
      <w:r w:rsidR="00FB2AEB" w:rsidRPr="007B1306">
        <w:rPr>
          <w:rFonts w:ascii="Arial" w:eastAsia="Helvetica Neue" w:hAnsi="Arial" w:cs="Arial"/>
          <w:color w:val="000000"/>
          <w:sz w:val="18"/>
          <w:szCs w:val="18"/>
        </w:rPr>
        <w:t>nearly 40</w:t>
      </w:r>
      <w:r w:rsidRPr="007B1306">
        <w:rPr>
          <w:rFonts w:ascii="Arial" w:eastAsia="Helvetica Neue" w:hAnsi="Arial" w:cs="Arial"/>
          <w:color w:val="000000"/>
          <w:sz w:val="18"/>
          <w:szCs w:val="18"/>
        </w:rPr>
        <w:t xml:space="preserve"> years, HHA Sports has been the leader in single pin technology producing superior sights and accessories for archers.  With a passion for the outdoors, the company’s development team has created a line of products rich with exclusive features – from its patented R.D.S. technology to its A.R.M.O.R. Pin Technology – that set the brand apart from all others. With an eye firmly fixed on detail, HHA Sports is committed to creating the most highly functional gear.  Products are all </w:t>
      </w:r>
      <w:r w:rsidRPr="007B1306">
        <w:rPr>
          <w:rFonts w:ascii="Arial" w:eastAsia="Helvetica Neue" w:hAnsi="Arial" w:cs="Arial"/>
          <w:b/>
          <w:color w:val="000000"/>
          <w:sz w:val="18"/>
          <w:szCs w:val="18"/>
        </w:rPr>
        <w:t>Made in the USA</w:t>
      </w:r>
      <w:r w:rsidRPr="007B1306">
        <w:rPr>
          <w:rFonts w:ascii="Arial" w:eastAsia="Helvetica Neue" w:hAnsi="Arial" w:cs="Arial"/>
          <w:color w:val="000000"/>
          <w:sz w:val="18"/>
          <w:szCs w:val="18"/>
        </w:rPr>
        <w:t xml:space="preserve"> and backed with a </w:t>
      </w:r>
      <w:r w:rsidRPr="007B1306">
        <w:rPr>
          <w:rFonts w:ascii="Arial" w:eastAsia="Helvetica Neue" w:hAnsi="Arial" w:cs="Arial"/>
          <w:b/>
          <w:color w:val="000000"/>
          <w:sz w:val="18"/>
          <w:szCs w:val="18"/>
        </w:rPr>
        <w:t>100 percent lifetime warranty</w:t>
      </w:r>
      <w:r w:rsidRPr="007B1306">
        <w:rPr>
          <w:rFonts w:ascii="Arial" w:eastAsia="Helvetica Neue" w:hAnsi="Arial" w:cs="Arial"/>
          <w:color w:val="000000"/>
          <w:sz w:val="18"/>
          <w:szCs w:val="18"/>
        </w:rPr>
        <w:t xml:space="preserve">.  All this means whether you are scaling some of the world’s toughest terrain on a </w:t>
      </w:r>
      <w:proofErr w:type="gramStart"/>
      <w:r w:rsidRPr="007B1306">
        <w:rPr>
          <w:rFonts w:ascii="Arial" w:eastAsia="Helvetica Neue" w:hAnsi="Arial" w:cs="Arial"/>
          <w:color w:val="000000"/>
          <w:sz w:val="18"/>
          <w:szCs w:val="18"/>
        </w:rPr>
        <w:t>hunt, or</w:t>
      </w:r>
      <w:proofErr w:type="gramEnd"/>
      <w:r w:rsidRPr="007B1306">
        <w:rPr>
          <w:rFonts w:ascii="Arial" w:eastAsia="Helvetica Neue" w:hAnsi="Arial" w:cs="Arial"/>
          <w:color w:val="000000"/>
          <w:sz w:val="18"/>
          <w:szCs w:val="18"/>
        </w:rPr>
        <w:t xml:space="preserve"> shooting for gold in a championship round; you can always expect the very best, most accurate shooting from HHA Sports.  For more information about HHA Sports, visit: </w:t>
      </w:r>
      <w:hyperlink r:id="rId7">
        <w:r w:rsidRPr="007B1306">
          <w:rPr>
            <w:rFonts w:ascii="Arial" w:eastAsia="Helvetica Neue" w:hAnsi="Arial" w:cs="Arial"/>
            <w:color w:val="0000FF"/>
            <w:sz w:val="18"/>
            <w:szCs w:val="18"/>
            <w:u w:val="single"/>
          </w:rPr>
          <w:t>www.hhasports.com</w:t>
        </w:r>
      </w:hyperlink>
      <w:r w:rsidRPr="007B1306">
        <w:rPr>
          <w:rFonts w:ascii="Arial" w:eastAsia="Helvetica Neue" w:hAnsi="Arial" w:cs="Arial"/>
          <w:color w:val="000000"/>
          <w:sz w:val="18"/>
          <w:szCs w:val="18"/>
        </w:rPr>
        <w:t>.</w:t>
      </w:r>
    </w:p>
    <w:p w14:paraId="192077C0" w14:textId="77777777" w:rsidR="004678EB" w:rsidRPr="007B1306" w:rsidRDefault="004678EB" w:rsidP="004678EB">
      <w:pPr>
        <w:spacing w:after="0" w:line="240" w:lineRule="auto"/>
        <w:ind w:left="-547" w:firstLine="187"/>
        <w:rPr>
          <w:rFonts w:ascii="Arial" w:eastAsia="Helvetica Neue" w:hAnsi="Arial" w:cs="Arial"/>
          <w:i/>
          <w:color w:val="000000"/>
          <w:sz w:val="18"/>
          <w:szCs w:val="18"/>
        </w:rPr>
      </w:pPr>
    </w:p>
    <w:p w14:paraId="0D9EB25B" w14:textId="77777777" w:rsidR="004678EB" w:rsidRPr="007B1306" w:rsidRDefault="004678EB" w:rsidP="004678EB">
      <w:pPr>
        <w:spacing w:after="0" w:line="240" w:lineRule="auto"/>
        <w:ind w:left="-547" w:firstLine="187"/>
        <w:rPr>
          <w:rFonts w:ascii="Arial" w:eastAsia="Helvetica Neue" w:hAnsi="Arial" w:cs="Arial"/>
          <w:i/>
          <w:sz w:val="18"/>
          <w:szCs w:val="18"/>
        </w:rPr>
      </w:pPr>
      <w:r w:rsidRPr="007B1306">
        <w:rPr>
          <w:rFonts w:ascii="Arial" w:eastAsia="Helvetica Neue" w:hAnsi="Arial" w:cs="Arial"/>
          <w:i/>
          <w:color w:val="000000"/>
          <w:sz w:val="18"/>
          <w:szCs w:val="18"/>
        </w:rPr>
        <w:t>Connect with us on social media:</w:t>
      </w:r>
    </w:p>
    <w:p w14:paraId="1C2D09FA" w14:textId="77777777" w:rsidR="004678EB" w:rsidRPr="007B1306" w:rsidRDefault="004678EB" w:rsidP="004678EB">
      <w:pPr>
        <w:tabs>
          <w:tab w:val="left" w:pos="10080"/>
        </w:tabs>
        <w:spacing w:after="0" w:line="240" w:lineRule="auto"/>
        <w:ind w:left="-540" w:right="720" w:firstLine="187"/>
        <w:rPr>
          <w:rFonts w:ascii="Arial" w:eastAsia="Helvetica Neue" w:hAnsi="Arial" w:cs="Arial"/>
          <w:color w:val="000000"/>
          <w:sz w:val="16"/>
          <w:szCs w:val="16"/>
        </w:rPr>
      </w:pPr>
    </w:p>
    <w:p w14:paraId="06E48926" w14:textId="77777777" w:rsidR="004678EB" w:rsidRPr="007B1306" w:rsidRDefault="004678EB" w:rsidP="004678EB">
      <w:pPr>
        <w:tabs>
          <w:tab w:val="left" w:pos="10080"/>
        </w:tabs>
        <w:spacing w:after="0" w:line="240" w:lineRule="auto"/>
        <w:ind w:left="-540" w:right="720" w:firstLine="187"/>
        <w:rPr>
          <w:rFonts w:ascii="Arial" w:eastAsia="Helvetica Neue" w:hAnsi="Arial" w:cs="Arial"/>
          <w:b/>
          <w:i/>
          <w:sz w:val="19"/>
          <w:szCs w:val="19"/>
        </w:rPr>
      </w:pPr>
      <w:r w:rsidRPr="007B1306">
        <w:rPr>
          <w:rFonts w:ascii="Arial" w:eastAsia="Helvetica Neue" w:hAnsi="Arial" w:cs="Arial"/>
          <w:b/>
          <w:i/>
          <w:noProof/>
          <w:sz w:val="19"/>
          <w:szCs w:val="19"/>
        </w:rPr>
        <w:drawing>
          <wp:inline distT="0" distB="0" distL="0" distR="0" wp14:anchorId="2D12DE0A" wp14:editId="47DCFE0C">
            <wp:extent cx="321945" cy="321945"/>
            <wp:effectExtent l="0" t="0" r="0" b="0"/>
            <wp:docPr id="27" name="image5.png" descr="facebook[2]"/>
            <wp:cNvGraphicFramePr/>
            <a:graphic xmlns:a="http://schemas.openxmlformats.org/drawingml/2006/main">
              <a:graphicData uri="http://schemas.openxmlformats.org/drawingml/2006/picture">
                <pic:pic xmlns:pic="http://schemas.openxmlformats.org/drawingml/2006/picture">
                  <pic:nvPicPr>
                    <pic:cNvPr id="0" name="image5.png" descr="facebook[2]"/>
                    <pic:cNvPicPr preferRelativeResize="0"/>
                  </pic:nvPicPr>
                  <pic:blipFill>
                    <a:blip r:embed="rId8"/>
                    <a:srcRect/>
                    <a:stretch>
                      <a:fillRect/>
                    </a:stretch>
                  </pic:blipFill>
                  <pic:spPr>
                    <a:xfrm>
                      <a:off x="0" y="0"/>
                      <a:ext cx="321945" cy="321945"/>
                    </a:xfrm>
                    <a:prstGeom prst="rect">
                      <a:avLst/>
                    </a:prstGeom>
                    <a:ln/>
                  </pic:spPr>
                </pic:pic>
              </a:graphicData>
            </a:graphic>
          </wp:inline>
        </w:drawing>
      </w:r>
      <w:r w:rsidRPr="007B1306">
        <w:rPr>
          <w:rFonts w:ascii="Arial" w:eastAsia="Helvetica Neue" w:hAnsi="Arial" w:cs="Arial"/>
          <w:b/>
          <w:i/>
          <w:sz w:val="19"/>
          <w:szCs w:val="19"/>
        </w:rPr>
        <w:t xml:space="preserve"> </w:t>
      </w:r>
      <w:r w:rsidRPr="007B1306">
        <w:rPr>
          <w:rFonts w:ascii="Arial" w:eastAsia="Helvetica Neue" w:hAnsi="Arial" w:cs="Arial"/>
          <w:b/>
          <w:i/>
          <w:noProof/>
          <w:sz w:val="19"/>
          <w:szCs w:val="19"/>
        </w:rPr>
        <w:drawing>
          <wp:inline distT="0" distB="0" distL="0" distR="0" wp14:anchorId="040AF917" wp14:editId="34029BF5">
            <wp:extent cx="321945" cy="321945"/>
            <wp:effectExtent l="0" t="0" r="0" b="0"/>
            <wp:docPr id="29" name="image6.png" descr="twitter[2]"/>
            <wp:cNvGraphicFramePr/>
            <a:graphic xmlns:a="http://schemas.openxmlformats.org/drawingml/2006/main">
              <a:graphicData uri="http://schemas.openxmlformats.org/drawingml/2006/picture">
                <pic:pic xmlns:pic="http://schemas.openxmlformats.org/drawingml/2006/picture">
                  <pic:nvPicPr>
                    <pic:cNvPr id="0" name="image6.png" descr="twitter[2]"/>
                    <pic:cNvPicPr preferRelativeResize="0"/>
                  </pic:nvPicPr>
                  <pic:blipFill>
                    <a:blip r:embed="rId9"/>
                    <a:srcRect/>
                    <a:stretch>
                      <a:fillRect/>
                    </a:stretch>
                  </pic:blipFill>
                  <pic:spPr>
                    <a:xfrm>
                      <a:off x="0" y="0"/>
                      <a:ext cx="321945" cy="321945"/>
                    </a:xfrm>
                    <a:prstGeom prst="rect">
                      <a:avLst/>
                    </a:prstGeom>
                    <a:ln/>
                  </pic:spPr>
                </pic:pic>
              </a:graphicData>
            </a:graphic>
          </wp:inline>
        </w:drawing>
      </w:r>
      <w:r w:rsidRPr="007B1306">
        <w:rPr>
          <w:rFonts w:ascii="Arial" w:eastAsia="Helvetica Neue" w:hAnsi="Arial" w:cs="Arial"/>
          <w:b/>
          <w:i/>
          <w:sz w:val="19"/>
          <w:szCs w:val="19"/>
        </w:rPr>
        <w:t xml:space="preserve"> </w:t>
      </w:r>
      <w:r w:rsidRPr="007B1306">
        <w:rPr>
          <w:rFonts w:ascii="Arial" w:eastAsia="Helvetica Neue" w:hAnsi="Arial" w:cs="Arial"/>
          <w:b/>
          <w:i/>
          <w:noProof/>
          <w:sz w:val="19"/>
          <w:szCs w:val="19"/>
        </w:rPr>
        <w:drawing>
          <wp:inline distT="0" distB="0" distL="0" distR="0" wp14:anchorId="6325CD1C" wp14:editId="3C3A9379">
            <wp:extent cx="321945" cy="321945"/>
            <wp:effectExtent l="0" t="0" r="0" b="0"/>
            <wp:docPr id="28" name="image2.png" descr="Instagram_App_Large_May2016_200"/>
            <wp:cNvGraphicFramePr/>
            <a:graphic xmlns:a="http://schemas.openxmlformats.org/drawingml/2006/main">
              <a:graphicData uri="http://schemas.openxmlformats.org/drawingml/2006/picture">
                <pic:pic xmlns:pic="http://schemas.openxmlformats.org/drawingml/2006/picture">
                  <pic:nvPicPr>
                    <pic:cNvPr id="0" name="image2.png" descr="Instagram_App_Large_May2016_200"/>
                    <pic:cNvPicPr preferRelativeResize="0"/>
                  </pic:nvPicPr>
                  <pic:blipFill>
                    <a:blip r:embed="rId10"/>
                    <a:srcRect/>
                    <a:stretch>
                      <a:fillRect/>
                    </a:stretch>
                  </pic:blipFill>
                  <pic:spPr>
                    <a:xfrm>
                      <a:off x="0" y="0"/>
                      <a:ext cx="321945" cy="321945"/>
                    </a:xfrm>
                    <a:prstGeom prst="rect">
                      <a:avLst/>
                    </a:prstGeom>
                    <a:ln/>
                  </pic:spPr>
                </pic:pic>
              </a:graphicData>
            </a:graphic>
          </wp:inline>
        </w:drawing>
      </w:r>
      <w:r w:rsidRPr="007B1306">
        <w:rPr>
          <w:rFonts w:ascii="Arial" w:eastAsia="Helvetica Neue" w:hAnsi="Arial" w:cs="Arial"/>
          <w:b/>
          <w:i/>
          <w:sz w:val="19"/>
          <w:szCs w:val="19"/>
        </w:rPr>
        <w:t xml:space="preserve"> </w:t>
      </w:r>
      <w:r w:rsidRPr="007B1306">
        <w:rPr>
          <w:rFonts w:ascii="Arial" w:eastAsia="Helvetica Neue" w:hAnsi="Arial" w:cs="Arial"/>
          <w:b/>
          <w:i/>
          <w:noProof/>
          <w:sz w:val="19"/>
          <w:szCs w:val="19"/>
        </w:rPr>
        <w:drawing>
          <wp:inline distT="0" distB="0" distL="0" distR="0" wp14:anchorId="2E385CCE" wp14:editId="434D0821">
            <wp:extent cx="321945" cy="321945"/>
            <wp:effectExtent l="0" t="0" r="0" b="0"/>
            <wp:docPr id="30" name="image4.png" descr="youtube"/>
            <wp:cNvGraphicFramePr/>
            <a:graphic xmlns:a="http://schemas.openxmlformats.org/drawingml/2006/main">
              <a:graphicData uri="http://schemas.openxmlformats.org/drawingml/2006/picture">
                <pic:pic xmlns:pic="http://schemas.openxmlformats.org/drawingml/2006/picture">
                  <pic:nvPicPr>
                    <pic:cNvPr id="0" name="image4.png" descr="youtube"/>
                    <pic:cNvPicPr preferRelativeResize="0"/>
                  </pic:nvPicPr>
                  <pic:blipFill>
                    <a:blip r:embed="rId11"/>
                    <a:srcRect/>
                    <a:stretch>
                      <a:fillRect/>
                    </a:stretch>
                  </pic:blipFill>
                  <pic:spPr>
                    <a:xfrm>
                      <a:off x="0" y="0"/>
                      <a:ext cx="321945" cy="321945"/>
                    </a:xfrm>
                    <a:prstGeom prst="rect">
                      <a:avLst/>
                    </a:prstGeom>
                    <a:ln/>
                  </pic:spPr>
                </pic:pic>
              </a:graphicData>
            </a:graphic>
          </wp:inline>
        </w:drawing>
      </w:r>
    </w:p>
    <w:p w14:paraId="086E3BAB" w14:textId="77777777" w:rsidR="004678EB" w:rsidRPr="007B1306" w:rsidRDefault="004678EB" w:rsidP="004678EB">
      <w:pPr>
        <w:pBdr>
          <w:top w:val="nil"/>
          <w:left w:val="nil"/>
          <w:bottom w:val="nil"/>
          <w:right w:val="nil"/>
          <w:between w:val="nil"/>
        </w:pBdr>
        <w:tabs>
          <w:tab w:val="center" w:pos="4320"/>
          <w:tab w:val="right" w:pos="8640"/>
        </w:tabs>
        <w:spacing w:after="0" w:line="240" w:lineRule="auto"/>
        <w:ind w:left="-360" w:hanging="360"/>
        <w:rPr>
          <w:rFonts w:ascii="Arial" w:eastAsia="Helvetica Neue" w:hAnsi="Arial" w:cs="Arial"/>
          <w:i/>
          <w:color w:val="000000"/>
          <w:sz w:val="16"/>
          <w:szCs w:val="16"/>
        </w:rPr>
      </w:pPr>
      <w:r w:rsidRPr="007B1306">
        <w:rPr>
          <w:rFonts w:ascii="Arial" w:eastAsia="Helvetica Neue" w:hAnsi="Arial" w:cs="Arial"/>
          <w:color w:val="000000"/>
        </w:rPr>
        <w:br/>
      </w:r>
      <w:r w:rsidRPr="007B1306">
        <w:rPr>
          <w:rFonts w:ascii="Arial" w:eastAsia="Helvetica Neue" w:hAnsi="Arial" w:cs="Arial"/>
          <w:b/>
          <w:i/>
          <w:color w:val="000000"/>
          <w:sz w:val="16"/>
          <w:szCs w:val="16"/>
        </w:rPr>
        <w:t xml:space="preserve">Editor’s Note: For press releases and hi-res images from Full-Throttle’s wide range of clients, please visit our online </w:t>
      </w:r>
      <w:hyperlink r:id="rId12">
        <w:r w:rsidRPr="007B1306">
          <w:rPr>
            <w:rFonts w:ascii="Arial" w:eastAsia="Helvetica Neue" w:hAnsi="Arial" w:cs="Arial"/>
            <w:i/>
            <w:color w:val="0000FF"/>
            <w:sz w:val="16"/>
            <w:szCs w:val="16"/>
            <w:u w:val="single"/>
          </w:rPr>
          <w:t>press room</w:t>
        </w:r>
      </w:hyperlink>
      <w:r w:rsidRPr="007B1306">
        <w:rPr>
          <w:rFonts w:ascii="Arial" w:eastAsia="Helvetica Neue" w:hAnsi="Arial" w:cs="Arial"/>
          <w:b/>
          <w:i/>
          <w:color w:val="000000"/>
          <w:sz w:val="16"/>
          <w:szCs w:val="16"/>
        </w:rPr>
        <w:t xml:space="preserve">. </w:t>
      </w:r>
    </w:p>
    <w:p w14:paraId="07F3BFD4" w14:textId="77777777" w:rsidR="004678EB" w:rsidRPr="007B1306" w:rsidRDefault="004678EB" w:rsidP="004678EB">
      <w:pPr>
        <w:pBdr>
          <w:top w:val="nil"/>
          <w:left w:val="nil"/>
          <w:bottom w:val="nil"/>
          <w:right w:val="nil"/>
          <w:between w:val="nil"/>
        </w:pBdr>
        <w:tabs>
          <w:tab w:val="center" w:pos="4320"/>
          <w:tab w:val="right" w:pos="8640"/>
        </w:tabs>
        <w:spacing w:after="0" w:line="240" w:lineRule="auto"/>
        <w:ind w:left="-360"/>
        <w:rPr>
          <w:rFonts w:ascii="Arial" w:eastAsia="Helvetica Neue" w:hAnsi="Arial" w:cs="Arial"/>
          <w:i/>
          <w:color w:val="000000"/>
          <w:sz w:val="16"/>
          <w:szCs w:val="16"/>
        </w:rPr>
      </w:pPr>
    </w:p>
    <w:p w14:paraId="71F86B3B" w14:textId="33BE3E0E" w:rsidR="00C56189" w:rsidRPr="00C56189" w:rsidRDefault="00C56189" w:rsidP="00C56189">
      <w:pPr>
        <w:tabs>
          <w:tab w:val="left" w:pos="10080"/>
        </w:tabs>
        <w:spacing w:after="0" w:line="240" w:lineRule="auto"/>
        <w:ind w:left="-540" w:right="720" w:firstLine="187"/>
        <w:contextualSpacing/>
        <w:rPr>
          <w:rFonts w:ascii="Helvetica" w:hAnsi="Helvetica"/>
          <w:b/>
          <w:bCs/>
          <w:i/>
          <w:sz w:val="19"/>
          <w:szCs w:val="19"/>
        </w:rPr>
      </w:pPr>
    </w:p>
    <w:sectPr w:rsidR="00C56189" w:rsidRPr="00C56189" w:rsidSect="00B247F6">
      <w:headerReference w:type="default" r:id="rId13"/>
      <w:footerReference w:type="default" r:id="rId14"/>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D3D0E" w14:textId="77777777" w:rsidR="001277DB" w:rsidRDefault="001277DB">
      <w:pPr>
        <w:spacing w:after="0" w:line="240" w:lineRule="auto"/>
      </w:pPr>
      <w:r>
        <w:separator/>
      </w:r>
    </w:p>
  </w:endnote>
  <w:endnote w:type="continuationSeparator" w:id="0">
    <w:p w14:paraId="5B271C68" w14:textId="77777777" w:rsidR="001277DB" w:rsidRDefault="00127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Palatino"/>
    <w:charset w:val="4D"/>
    <w:family w:val="auto"/>
    <w:pitch w:val="variable"/>
    <w:sig w:usb0="A00002FF" w:usb1="7800205A" w:usb2="14600000" w:usb3="00000000" w:csb0="00000193" w:csb1="00000000"/>
  </w:font>
  <w:font w:name="Times">
    <w:altName w:val="Times"/>
    <w:panose1 w:val="02020603050405020304"/>
    <w:charset w:val="00"/>
    <w:family w:val="auto"/>
    <w:pitch w:val="variable"/>
    <w:sig w:usb0="E00002FF" w:usb1="5000205A" w:usb2="00000000" w:usb3="00000000" w:csb0="0000019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HelveticaNeueLT Std Cn">
    <w:altName w:val="Times New Roman"/>
    <w:panose1 w:val="00000000000000000000"/>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793DD" w14:textId="1B2CC343" w:rsidR="004E4F7B" w:rsidRPr="00D6514F" w:rsidRDefault="004E4F7B" w:rsidP="00323567">
    <w:pPr>
      <w:pStyle w:val="Footer"/>
      <w:ind w:left="-360"/>
      <w:jc w:val="center"/>
      <w:rPr>
        <w:rFonts w:ascii="Helvetica" w:hAnsi="Helvetica"/>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6224F" w14:textId="77777777" w:rsidR="001277DB" w:rsidRDefault="001277DB">
      <w:pPr>
        <w:spacing w:after="0" w:line="240" w:lineRule="auto"/>
      </w:pPr>
      <w:r>
        <w:separator/>
      </w:r>
    </w:p>
  </w:footnote>
  <w:footnote w:type="continuationSeparator" w:id="0">
    <w:p w14:paraId="00E623E1" w14:textId="77777777" w:rsidR="001277DB" w:rsidRDefault="00127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E1D06" w14:textId="77777777" w:rsidR="004E4F7B" w:rsidRDefault="004E4F7B">
    <w:r>
      <w:rPr>
        <w:noProof/>
      </w:rPr>
      <mc:AlternateContent>
        <mc:Choice Requires="wps">
          <w:drawing>
            <wp:anchor distT="0" distB="0" distL="114300" distR="114300" simplePos="0" relativeHeight="251661312" behindDoc="0" locked="0" layoutInCell="1" allowOverlap="1" wp14:anchorId="4624EB44" wp14:editId="11627AC7">
              <wp:simplePos x="0" y="0"/>
              <wp:positionH relativeFrom="column">
                <wp:posOffset>-457200</wp:posOffset>
              </wp:positionH>
              <wp:positionV relativeFrom="paragraph">
                <wp:posOffset>228600</wp:posOffset>
              </wp:positionV>
              <wp:extent cx="3200400" cy="342900"/>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8B8751A" w14:textId="77777777" w:rsidR="004E4F7B" w:rsidRDefault="004E4F7B">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EB44" id="_x0000_t202" coordsize="21600,21600" o:spt="202" path="m,l,21600r21600,l21600,xe">
              <v:stroke joinstyle="miter"/>
              <v:path gradientshapeok="t" o:connecttype="rect"/>
            </v:shapetype>
            <v:shape id="Text Box 11" o:spid="_x0000_s1027" type="#_x0000_t202" style="position:absolute;margin-left:-36pt;margin-top:18pt;width:25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" stroked="f">
              <v:textbox>
                <w:txbxContent>
                  <w:p w14:paraId="78B8751A" w14:textId="77777777" w:rsidR="004E4F7B" w:rsidRDefault="004E4F7B">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328C328B" w14:textId="77777777" w:rsidR="004E4F7B" w:rsidRDefault="004E4F7B">
    <w:r>
      <w:rPr>
        <w:noProof/>
      </w:rPr>
      <mc:AlternateContent>
        <mc:Choice Requires="wps">
          <w:drawing>
            <wp:anchor distT="0" distB="0" distL="114300" distR="114300" simplePos="0" relativeHeight="251656192" behindDoc="0" locked="0" layoutInCell="1" allowOverlap="1" wp14:anchorId="0A0CED6D" wp14:editId="2CFD2CDD">
              <wp:simplePos x="0" y="0"/>
              <wp:positionH relativeFrom="column">
                <wp:posOffset>38100</wp:posOffset>
              </wp:positionH>
              <wp:positionV relativeFrom="paragraph">
                <wp:posOffset>494665</wp:posOffset>
              </wp:positionV>
              <wp:extent cx="1362075" cy="334010"/>
              <wp:effectExtent l="0" t="0" r="952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34A9BDFC" w14:textId="77777777" w:rsidR="004E4F7B" w:rsidRDefault="004E4F7B">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CED6D" id="Text Box 5" o:spid="_x0000_s1028" type="#_x0000_t202" style="position:absolute;margin-left:3pt;margin-top:38.95pt;width:107.25pt;height:2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" strokecolor="white">
              <v:textbox>
                <w:txbxContent>
                  <w:p w14:paraId="34A9BDFC" w14:textId="77777777" w:rsidR="004E4F7B" w:rsidRDefault="004E4F7B">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7AEF1F4" wp14:editId="5D84E50C">
              <wp:simplePos x="0" y="0"/>
              <wp:positionH relativeFrom="column">
                <wp:posOffset>1333500</wp:posOffset>
              </wp:positionH>
              <wp:positionV relativeFrom="paragraph">
                <wp:posOffset>504825</wp:posOffset>
              </wp:positionV>
              <wp:extent cx="0" cy="332105"/>
              <wp:effectExtent l="12700" t="9525" r="25400" b="2667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33B518" id="_x0000_t32" coordsize="21600,21600" o:spt="32" o:oned="t" path="m,l21600,21600e" filled="f">
              <v:path arrowok="t" fillok="f" o:connecttype="none"/>
              <o:lock v:ext="edit" shapetype="t"/>
            </v:shapetype>
            <v:shape id="AutoShape 9" o:spid="_x0000_s1026" type="#_x0000_t32" style="position:absolute;margin-left:105pt;margin-top:39.75pt;width:0;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" strokecolor="gray" strokeweight="1pt"/>
          </w:pict>
        </mc:Fallback>
      </mc:AlternateContent>
    </w:r>
    <w:r>
      <w:rPr>
        <w:noProof/>
      </w:rPr>
      <mc:AlternateContent>
        <mc:Choice Requires="wps">
          <w:drawing>
            <wp:anchor distT="0" distB="0" distL="114300" distR="114300" simplePos="0" relativeHeight="251659264" behindDoc="0" locked="0" layoutInCell="1" allowOverlap="1" wp14:anchorId="4E53DB2B" wp14:editId="020BEA59">
              <wp:simplePos x="0" y="0"/>
              <wp:positionH relativeFrom="column">
                <wp:posOffset>-400050</wp:posOffset>
              </wp:positionH>
              <wp:positionV relativeFrom="paragraph">
                <wp:posOffset>504825</wp:posOffset>
              </wp:positionV>
              <wp:extent cx="6829425" cy="0"/>
              <wp:effectExtent l="6350" t="9525" r="22225" b="285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78FA51" id="AutoShape 8" o:spid="_x0000_s1026" type="#_x0000_t32" style="position:absolute;margin-left:-31.5pt;margin-top:39.75pt;width:53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" strokecolor="gray" strokeweight="1pt"/>
          </w:pict>
        </mc:Fallback>
      </mc:AlternateContent>
    </w:r>
    <w:r>
      <w:rPr>
        <w:noProof/>
      </w:rPr>
      <mc:AlternateContent>
        <mc:Choice Requires="wps">
          <w:drawing>
            <wp:anchor distT="0" distB="0" distL="114300" distR="114300" simplePos="0" relativeHeight="251655168" behindDoc="0" locked="0" layoutInCell="1" allowOverlap="1" wp14:anchorId="1E2A1720" wp14:editId="4FC5E258">
              <wp:simplePos x="0" y="0"/>
              <wp:positionH relativeFrom="column">
                <wp:posOffset>4317365</wp:posOffset>
              </wp:positionH>
              <wp:positionV relativeFrom="paragraph">
                <wp:posOffset>-871220</wp:posOffset>
              </wp:positionV>
              <wp:extent cx="2560320" cy="1700530"/>
              <wp:effectExtent l="0" t="5080" r="952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700530"/>
                      </a:xfrm>
                      <a:prstGeom prst="rect">
                        <a:avLst/>
                      </a:prstGeom>
                      <a:solidFill>
                        <a:srgbClr val="FFFFFF"/>
                      </a:solidFill>
                      <a:ln w="9525">
                        <a:solidFill>
                          <a:srgbClr val="FFFFFF"/>
                        </a:solidFill>
                        <a:miter lim="800000"/>
                        <a:headEnd/>
                        <a:tailEnd/>
                      </a:ln>
                    </wps:spPr>
                    <wps:txbx>
                      <w:txbxContent>
                        <w:p w14:paraId="297359FB" w14:textId="77777777" w:rsidR="004E4F7B" w:rsidRDefault="004E4F7B">
                          <w:r>
                            <w:rPr>
                              <w:noProof/>
                            </w:rPr>
                            <w:drawing>
                              <wp:inline distT="0" distB="0" distL="0" distR="0" wp14:anchorId="5DA772FB" wp14:editId="7BF2F2B4">
                                <wp:extent cx="2176145" cy="1447800"/>
                                <wp:effectExtent l="0" t="0" r="0" b="0"/>
                                <wp:docPr id="14"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E2A1720" id="Text Box 2" o:spid="_x0000_s1029" type="#_x0000_t202" style="position:absolute;margin-left:339.95pt;margin-top:-68.6pt;width:201.6pt;height:133.9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" strokecolor="white">
              <v:textbox style="mso-fit-shape-to-text:t">
                <w:txbxContent>
                  <w:p w14:paraId="297359FB" w14:textId="77777777" w:rsidR="004E4F7B" w:rsidRDefault="004E4F7B">
                    <w:r>
                      <w:rPr>
                        <w:noProof/>
                      </w:rPr>
                      <w:drawing>
                        <wp:inline distT="0" distB="0" distL="0" distR="0" wp14:anchorId="5DA772FB" wp14:editId="7BF2F2B4">
                          <wp:extent cx="2176145" cy="1447800"/>
                          <wp:effectExtent l="0" t="0" r="0" b="0"/>
                          <wp:docPr id="14"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477BBD49" w14:textId="77777777" w:rsidR="004E4F7B" w:rsidRDefault="004E4F7B">
    <w:pPr>
      <w:pStyle w:val="Header"/>
    </w:pPr>
    <w:r>
      <w:rPr>
        <w:noProof/>
      </w:rPr>
      <mc:AlternateContent>
        <mc:Choice Requires="wps">
          <w:drawing>
            <wp:anchor distT="0" distB="0" distL="114300" distR="114300" simplePos="0" relativeHeight="251658240" behindDoc="0" locked="0" layoutInCell="1" allowOverlap="1" wp14:anchorId="758931E4" wp14:editId="2B4BF58F">
              <wp:simplePos x="0" y="0"/>
              <wp:positionH relativeFrom="column">
                <wp:posOffset>-681355</wp:posOffset>
              </wp:positionH>
              <wp:positionV relativeFrom="paragraph">
                <wp:posOffset>147955</wp:posOffset>
              </wp:positionV>
              <wp:extent cx="2053590" cy="457835"/>
              <wp:effectExtent l="4445" t="0" r="12065" b="165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457835"/>
                      </a:xfrm>
                      <a:prstGeom prst="rect">
                        <a:avLst/>
                      </a:prstGeom>
                      <a:solidFill>
                        <a:srgbClr val="FFFFFF"/>
                      </a:solidFill>
                      <a:ln w="9525">
                        <a:solidFill>
                          <a:srgbClr val="FFFFFF"/>
                        </a:solidFill>
                        <a:miter lim="800000"/>
                        <a:headEnd/>
                        <a:tailEnd/>
                      </a:ln>
                    </wps:spPr>
                    <wps:txbx>
                      <w:txbxContent>
                        <w:p w14:paraId="1095CA6E" w14:textId="77777777" w:rsidR="004E4F7B" w:rsidRPr="001E7284" w:rsidRDefault="004E4F7B">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5D839DB9" w14:textId="77777777" w:rsidR="004E4F7B" w:rsidRPr="001E7284" w:rsidRDefault="004E4F7B">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1D46B227" w14:textId="77777777" w:rsidR="004E4F7B" w:rsidRDefault="004E4F7B">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8931E4" id="Text Box 7" o:spid="_x0000_s1030" type="#_x0000_t202" style="position:absolute;margin-left:-53.65pt;margin-top:11.65pt;width:161.7pt;height:3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" strokecolor="white">
              <v:textbox>
                <w:txbxContent>
                  <w:p w14:paraId="1095CA6E" w14:textId="77777777" w:rsidR="004E4F7B" w:rsidRPr="001E7284" w:rsidRDefault="004E4F7B">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5D839DB9" w14:textId="77777777" w:rsidR="004E4F7B" w:rsidRPr="001E7284" w:rsidRDefault="004E4F7B">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1D46B227" w14:textId="77777777" w:rsidR="004E4F7B" w:rsidRDefault="004E4F7B">
                    <w:pPr>
                      <w:jc w:val="right"/>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1C184100" wp14:editId="69824C81">
              <wp:simplePos x="0" y="0"/>
              <wp:positionH relativeFrom="column">
                <wp:posOffset>1371600</wp:posOffset>
              </wp:positionH>
              <wp:positionV relativeFrom="paragraph">
                <wp:posOffset>153670</wp:posOffset>
              </wp:positionV>
              <wp:extent cx="1751965" cy="452755"/>
              <wp:effectExtent l="0" t="1270" r="1333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2F91F40B" w14:textId="77777777" w:rsidR="004E4F7B" w:rsidRPr="001E7284" w:rsidRDefault="004E4F7B">
                          <w:pPr>
                            <w:spacing w:after="0" w:line="240" w:lineRule="auto"/>
                            <w:rPr>
                              <w:rFonts w:ascii="Helvetica" w:hAnsi="Helvetica"/>
                              <w:color w:val="29486D"/>
                              <w:sz w:val="18"/>
                              <w:szCs w:val="18"/>
                            </w:rPr>
                          </w:pPr>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805 529 3700</w:t>
                          </w:r>
                        </w:p>
                        <w:p w14:paraId="0D4C13A7" w14:textId="77777777" w:rsidR="004E4F7B" w:rsidRPr="001E7284" w:rsidRDefault="004E4F7B">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184100" id="Text Box 1" o:spid="_x0000_s1031" type="#_x0000_t202" style="position:absolute;margin-left:108pt;margin-top:12.1pt;width:137.95pt;height:3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" strokecolor="white">
              <v:textbox>
                <w:txbxContent>
                  <w:p w14:paraId="2F91F40B" w14:textId="77777777" w:rsidR="004E4F7B" w:rsidRPr="001E7284" w:rsidRDefault="004E4F7B">
                    <w:pPr>
                      <w:spacing w:after="0" w:line="240" w:lineRule="auto"/>
                      <w:rPr>
                        <w:rFonts w:ascii="Helvetica" w:hAnsi="Helvetica"/>
                        <w:color w:val="29486D"/>
                        <w:sz w:val="18"/>
                        <w:szCs w:val="18"/>
                      </w:rPr>
                    </w:pPr>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805 529 3700</w:t>
                    </w:r>
                  </w:p>
                  <w:p w14:paraId="0D4C13A7" w14:textId="77777777" w:rsidR="004E4F7B" w:rsidRPr="001E7284" w:rsidRDefault="004E4F7B">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v:textbox>
            </v:shape>
          </w:pict>
        </mc:Fallback>
      </mc:AlternateContent>
    </w:r>
    <w:r>
      <w:rPr>
        <w:noProof/>
        <w:color w:val="D9D9D9"/>
      </w:rPr>
      <mc:AlternateContent>
        <mc:Choice Requires="wps">
          <w:drawing>
            <wp:anchor distT="0" distB="0" distL="114300" distR="114300" simplePos="0" relativeHeight="251657216" behindDoc="0" locked="0" layoutInCell="1" allowOverlap="1" wp14:anchorId="46BDD0D9" wp14:editId="7B01E274">
              <wp:simplePos x="0" y="0"/>
              <wp:positionH relativeFrom="column">
                <wp:posOffset>-400050</wp:posOffset>
              </wp:positionH>
              <wp:positionV relativeFrom="paragraph">
                <wp:posOffset>725170</wp:posOffset>
              </wp:positionV>
              <wp:extent cx="6829425" cy="0"/>
              <wp:effectExtent l="6350" t="13970" r="22225" b="241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1586BE" id="AutoShape 6" o:spid="_x0000_s1026" type="#_x0000_t32" style="position:absolute;margin-left:-31.5pt;margin-top:57.1pt;width:53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" strokecolor="gray"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BDEFD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3A971FD"/>
    <w:multiLevelType w:val="multilevel"/>
    <w:tmpl w:val="8FA4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3308880">
    <w:abstractNumId w:val="1"/>
  </w:num>
  <w:num w:numId="2" w16cid:durableId="1474059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0A1"/>
    <w:rsid w:val="00005E1C"/>
    <w:rsid w:val="0001476E"/>
    <w:rsid w:val="00022F71"/>
    <w:rsid w:val="000405F4"/>
    <w:rsid w:val="00040BF2"/>
    <w:rsid w:val="00041833"/>
    <w:rsid w:val="00044748"/>
    <w:rsid w:val="00046C79"/>
    <w:rsid w:val="00051BA0"/>
    <w:rsid w:val="000940C2"/>
    <w:rsid w:val="000963A7"/>
    <w:rsid w:val="00096462"/>
    <w:rsid w:val="000A367E"/>
    <w:rsid w:val="000A77DD"/>
    <w:rsid w:val="000B336C"/>
    <w:rsid w:val="000B5151"/>
    <w:rsid w:val="000C072F"/>
    <w:rsid w:val="000C1851"/>
    <w:rsid w:val="000C3E60"/>
    <w:rsid w:val="000C4A47"/>
    <w:rsid w:val="000C4F64"/>
    <w:rsid w:val="000D09DD"/>
    <w:rsid w:val="000D2DFE"/>
    <w:rsid w:val="000D4796"/>
    <w:rsid w:val="000D74A1"/>
    <w:rsid w:val="000F714D"/>
    <w:rsid w:val="00100666"/>
    <w:rsid w:val="001013E1"/>
    <w:rsid w:val="001041F8"/>
    <w:rsid w:val="00107536"/>
    <w:rsid w:val="001075A7"/>
    <w:rsid w:val="001113B4"/>
    <w:rsid w:val="00114B48"/>
    <w:rsid w:val="001153D6"/>
    <w:rsid w:val="001161E1"/>
    <w:rsid w:val="00124411"/>
    <w:rsid w:val="0012672A"/>
    <w:rsid w:val="001277DB"/>
    <w:rsid w:val="00133D3E"/>
    <w:rsid w:val="00133EE0"/>
    <w:rsid w:val="00137904"/>
    <w:rsid w:val="0014156B"/>
    <w:rsid w:val="00142191"/>
    <w:rsid w:val="00145847"/>
    <w:rsid w:val="001515D4"/>
    <w:rsid w:val="0015761B"/>
    <w:rsid w:val="00165A2C"/>
    <w:rsid w:val="0016682D"/>
    <w:rsid w:val="00166F00"/>
    <w:rsid w:val="00167A4A"/>
    <w:rsid w:val="00171A99"/>
    <w:rsid w:val="00184E5B"/>
    <w:rsid w:val="00184F2A"/>
    <w:rsid w:val="00193234"/>
    <w:rsid w:val="001A0174"/>
    <w:rsid w:val="001A7041"/>
    <w:rsid w:val="001B738B"/>
    <w:rsid w:val="001C6ED7"/>
    <w:rsid w:val="001C7A87"/>
    <w:rsid w:val="001D2DB0"/>
    <w:rsid w:val="001E1C37"/>
    <w:rsid w:val="001E7284"/>
    <w:rsid w:val="001F404E"/>
    <w:rsid w:val="001F4444"/>
    <w:rsid w:val="001F5DCB"/>
    <w:rsid w:val="001F69ED"/>
    <w:rsid w:val="002110F9"/>
    <w:rsid w:val="00212383"/>
    <w:rsid w:val="002163FB"/>
    <w:rsid w:val="002176B0"/>
    <w:rsid w:val="00217DFF"/>
    <w:rsid w:val="002249CA"/>
    <w:rsid w:val="00225B47"/>
    <w:rsid w:val="0022793F"/>
    <w:rsid w:val="002337CD"/>
    <w:rsid w:val="0023784A"/>
    <w:rsid w:val="002432F8"/>
    <w:rsid w:val="00243508"/>
    <w:rsid w:val="0024489B"/>
    <w:rsid w:val="00244ED3"/>
    <w:rsid w:val="00253FFB"/>
    <w:rsid w:val="00261122"/>
    <w:rsid w:val="00270A95"/>
    <w:rsid w:val="0027478A"/>
    <w:rsid w:val="002903F5"/>
    <w:rsid w:val="00294BE7"/>
    <w:rsid w:val="002A2E1D"/>
    <w:rsid w:val="002A520A"/>
    <w:rsid w:val="002B64FD"/>
    <w:rsid w:val="002C3328"/>
    <w:rsid w:val="002D0EDE"/>
    <w:rsid w:val="002D2E56"/>
    <w:rsid w:val="002E309B"/>
    <w:rsid w:val="002E7150"/>
    <w:rsid w:val="002F2EAF"/>
    <w:rsid w:val="003043C6"/>
    <w:rsid w:val="00310389"/>
    <w:rsid w:val="003103CF"/>
    <w:rsid w:val="003116E3"/>
    <w:rsid w:val="00311CD3"/>
    <w:rsid w:val="00323567"/>
    <w:rsid w:val="003248BC"/>
    <w:rsid w:val="00336311"/>
    <w:rsid w:val="00340DA5"/>
    <w:rsid w:val="0034142D"/>
    <w:rsid w:val="00350296"/>
    <w:rsid w:val="0035340F"/>
    <w:rsid w:val="00353E89"/>
    <w:rsid w:val="003737F0"/>
    <w:rsid w:val="003762C9"/>
    <w:rsid w:val="00377540"/>
    <w:rsid w:val="003851E6"/>
    <w:rsid w:val="0038665A"/>
    <w:rsid w:val="00396F25"/>
    <w:rsid w:val="003A1A19"/>
    <w:rsid w:val="003A1E35"/>
    <w:rsid w:val="003A4517"/>
    <w:rsid w:val="003A70B6"/>
    <w:rsid w:val="003A7E88"/>
    <w:rsid w:val="003B36C8"/>
    <w:rsid w:val="003B4FEE"/>
    <w:rsid w:val="003C10EE"/>
    <w:rsid w:val="003C4126"/>
    <w:rsid w:val="003C4430"/>
    <w:rsid w:val="003C4A9B"/>
    <w:rsid w:val="003D2B19"/>
    <w:rsid w:val="003D72C4"/>
    <w:rsid w:val="003D79E3"/>
    <w:rsid w:val="003F3B4F"/>
    <w:rsid w:val="00401EF2"/>
    <w:rsid w:val="00403F77"/>
    <w:rsid w:val="00406367"/>
    <w:rsid w:val="0041221F"/>
    <w:rsid w:val="00414114"/>
    <w:rsid w:val="00422FCF"/>
    <w:rsid w:val="00423091"/>
    <w:rsid w:val="00427E48"/>
    <w:rsid w:val="0043204D"/>
    <w:rsid w:val="00433E33"/>
    <w:rsid w:val="0044152F"/>
    <w:rsid w:val="004430A1"/>
    <w:rsid w:val="00450F90"/>
    <w:rsid w:val="00452936"/>
    <w:rsid w:val="00462277"/>
    <w:rsid w:val="00463D95"/>
    <w:rsid w:val="00465A9B"/>
    <w:rsid w:val="00466AA0"/>
    <w:rsid w:val="004678EB"/>
    <w:rsid w:val="0047337F"/>
    <w:rsid w:val="0047511A"/>
    <w:rsid w:val="004756CB"/>
    <w:rsid w:val="00481B43"/>
    <w:rsid w:val="00481DE8"/>
    <w:rsid w:val="00482CFF"/>
    <w:rsid w:val="0049696B"/>
    <w:rsid w:val="004A14B4"/>
    <w:rsid w:val="004A2EC4"/>
    <w:rsid w:val="004A6D05"/>
    <w:rsid w:val="004A6DE4"/>
    <w:rsid w:val="004B70C8"/>
    <w:rsid w:val="004C6974"/>
    <w:rsid w:val="004D0AB1"/>
    <w:rsid w:val="004D578F"/>
    <w:rsid w:val="004D720E"/>
    <w:rsid w:val="004E3A4E"/>
    <w:rsid w:val="004E4F7B"/>
    <w:rsid w:val="004F733E"/>
    <w:rsid w:val="00501104"/>
    <w:rsid w:val="00506FEE"/>
    <w:rsid w:val="00511D63"/>
    <w:rsid w:val="005136B2"/>
    <w:rsid w:val="00517ED7"/>
    <w:rsid w:val="00531802"/>
    <w:rsid w:val="005321E0"/>
    <w:rsid w:val="0053378D"/>
    <w:rsid w:val="0053524E"/>
    <w:rsid w:val="005365CF"/>
    <w:rsid w:val="00541039"/>
    <w:rsid w:val="00543776"/>
    <w:rsid w:val="005444D2"/>
    <w:rsid w:val="00553A0A"/>
    <w:rsid w:val="00563CCD"/>
    <w:rsid w:val="005669F6"/>
    <w:rsid w:val="00570D0E"/>
    <w:rsid w:val="0058674D"/>
    <w:rsid w:val="00587BBC"/>
    <w:rsid w:val="00595436"/>
    <w:rsid w:val="00596D3E"/>
    <w:rsid w:val="005A0937"/>
    <w:rsid w:val="005A3981"/>
    <w:rsid w:val="005A4C54"/>
    <w:rsid w:val="005A52F2"/>
    <w:rsid w:val="005A7CBE"/>
    <w:rsid w:val="005B44A7"/>
    <w:rsid w:val="005B54E4"/>
    <w:rsid w:val="005C1706"/>
    <w:rsid w:val="005C1E1B"/>
    <w:rsid w:val="005D2A72"/>
    <w:rsid w:val="005D60ED"/>
    <w:rsid w:val="005D686D"/>
    <w:rsid w:val="005E174E"/>
    <w:rsid w:val="005E2264"/>
    <w:rsid w:val="005E48BD"/>
    <w:rsid w:val="005E50C4"/>
    <w:rsid w:val="00605157"/>
    <w:rsid w:val="006079A2"/>
    <w:rsid w:val="00620824"/>
    <w:rsid w:val="0064741D"/>
    <w:rsid w:val="00656E95"/>
    <w:rsid w:val="0066223E"/>
    <w:rsid w:val="00662F79"/>
    <w:rsid w:val="00663160"/>
    <w:rsid w:val="00667C09"/>
    <w:rsid w:val="0067179D"/>
    <w:rsid w:val="006774AF"/>
    <w:rsid w:val="006830B5"/>
    <w:rsid w:val="006837B4"/>
    <w:rsid w:val="00684414"/>
    <w:rsid w:val="00693C4F"/>
    <w:rsid w:val="006A4BC1"/>
    <w:rsid w:val="006B464F"/>
    <w:rsid w:val="006C0C22"/>
    <w:rsid w:val="006C663A"/>
    <w:rsid w:val="006C728F"/>
    <w:rsid w:val="006D0030"/>
    <w:rsid w:val="006D0BDC"/>
    <w:rsid w:val="006D4555"/>
    <w:rsid w:val="006E72EF"/>
    <w:rsid w:val="006F17D0"/>
    <w:rsid w:val="006F23D0"/>
    <w:rsid w:val="00713D24"/>
    <w:rsid w:val="0071429A"/>
    <w:rsid w:val="00717799"/>
    <w:rsid w:val="0072267A"/>
    <w:rsid w:val="0073343A"/>
    <w:rsid w:val="00735378"/>
    <w:rsid w:val="00735A7B"/>
    <w:rsid w:val="00736B43"/>
    <w:rsid w:val="00750E9F"/>
    <w:rsid w:val="00753222"/>
    <w:rsid w:val="00770DC5"/>
    <w:rsid w:val="00772C8D"/>
    <w:rsid w:val="00774C06"/>
    <w:rsid w:val="0077626C"/>
    <w:rsid w:val="00780966"/>
    <w:rsid w:val="00785C42"/>
    <w:rsid w:val="0078714F"/>
    <w:rsid w:val="00790A8B"/>
    <w:rsid w:val="00794E8C"/>
    <w:rsid w:val="0079562E"/>
    <w:rsid w:val="007A5881"/>
    <w:rsid w:val="007B1306"/>
    <w:rsid w:val="007B50AE"/>
    <w:rsid w:val="007C2EDD"/>
    <w:rsid w:val="007D07E8"/>
    <w:rsid w:val="007D42EB"/>
    <w:rsid w:val="007E1012"/>
    <w:rsid w:val="007E4C71"/>
    <w:rsid w:val="007E4D5A"/>
    <w:rsid w:val="00810056"/>
    <w:rsid w:val="00812E6F"/>
    <w:rsid w:val="008136CF"/>
    <w:rsid w:val="00816E69"/>
    <w:rsid w:val="008176B4"/>
    <w:rsid w:val="00823D28"/>
    <w:rsid w:val="00825C8F"/>
    <w:rsid w:val="00835A66"/>
    <w:rsid w:val="00837FA0"/>
    <w:rsid w:val="00843B11"/>
    <w:rsid w:val="00845D67"/>
    <w:rsid w:val="00850401"/>
    <w:rsid w:val="00856049"/>
    <w:rsid w:val="00867BC4"/>
    <w:rsid w:val="00871716"/>
    <w:rsid w:val="00871EF3"/>
    <w:rsid w:val="00872796"/>
    <w:rsid w:val="00876CFB"/>
    <w:rsid w:val="00882311"/>
    <w:rsid w:val="008A2DD6"/>
    <w:rsid w:val="008B42D0"/>
    <w:rsid w:val="008B5ECA"/>
    <w:rsid w:val="008C0E2C"/>
    <w:rsid w:val="008D3069"/>
    <w:rsid w:val="008D5259"/>
    <w:rsid w:val="008E6BBB"/>
    <w:rsid w:val="008E714F"/>
    <w:rsid w:val="008E783D"/>
    <w:rsid w:val="008F2ACD"/>
    <w:rsid w:val="00903DE9"/>
    <w:rsid w:val="0090556D"/>
    <w:rsid w:val="00917AA6"/>
    <w:rsid w:val="0092173C"/>
    <w:rsid w:val="0092339F"/>
    <w:rsid w:val="00931958"/>
    <w:rsid w:val="009350D6"/>
    <w:rsid w:val="009352DF"/>
    <w:rsid w:val="00936A1B"/>
    <w:rsid w:val="00944151"/>
    <w:rsid w:val="009548ED"/>
    <w:rsid w:val="00960352"/>
    <w:rsid w:val="0096797E"/>
    <w:rsid w:val="009849B5"/>
    <w:rsid w:val="00987FE5"/>
    <w:rsid w:val="00996B5B"/>
    <w:rsid w:val="009A7236"/>
    <w:rsid w:val="009B0340"/>
    <w:rsid w:val="009B2094"/>
    <w:rsid w:val="009B231E"/>
    <w:rsid w:val="009C748D"/>
    <w:rsid w:val="009D3144"/>
    <w:rsid w:val="009D44A2"/>
    <w:rsid w:val="009E3D2D"/>
    <w:rsid w:val="009E64A8"/>
    <w:rsid w:val="009F177C"/>
    <w:rsid w:val="009F3900"/>
    <w:rsid w:val="009F4989"/>
    <w:rsid w:val="009F4AAF"/>
    <w:rsid w:val="00A0091F"/>
    <w:rsid w:val="00A0365A"/>
    <w:rsid w:val="00A10BB0"/>
    <w:rsid w:val="00A1571D"/>
    <w:rsid w:val="00A20C61"/>
    <w:rsid w:val="00A214BC"/>
    <w:rsid w:val="00A25939"/>
    <w:rsid w:val="00A26B34"/>
    <w:rsid w:val="00A37551"/>
    <w:rsid w:val="00A41766"/>
    <w:rsid w:val="00A47C0C"/>
    <w:rsid w:val="00A54D2E"/>
    <w:rsid w:val="00A645FD"/>
    <w:rsid w:val="00A70B17"/>
    <w:rsid w:val="00A75039"/>
    <w:rsid w:val="00A764F7"/>
    <w:rsid w:val="00A80629"/>
    <w:rsid w:val="00A845EF"/>
    <w:rsid w:val="00A87F71"/>
    <w:rsid w:val="00AA1B3C"/>
    <w:rsid w:val="00AA3767"/>
    <w:rsid w:val="00AB2C9B"/>
    <w:rsid w:val="00AB6C3C"/>
    <w:rsid w:val="00AC068A"/>
    <w:rsid w:val="00AC2B1E"/>
    <w:rsid w:val="00AC362D"/>
    <w:rsid w:val="00AC3C3A"/>
    <w:rsid w:val="00AC722E"/>
    <w:rsid w:val="00AD532C"/>
    <w:rsid w:val="00AD7D28"/>
    <w:rsid w:val="00AE2189"/>
    <w:rsid w:val="00AF3F7A"/>
    <w:rsid w:val="00AF4540"/>
    <w:rsid w:val="00AF5FB4"/>
    <w:rsid w:val="00B0114A"/>
    <w:rsid w:val="00B02F4F"/>
    <w:rsid w:val="00B03502"/>
    <w:rsid w:val="00B04B3C"/>
    <w:rsid w:val="00B0519F"/>
    <w:rsid w:val="00B10E87"/>
    <w:rsid w:val="00B13B39"/>
    <w:rsid w:val="00B168AC"/>
    <w:rsid w:val="00B16F54"/>
    <w:rsid w:val="00B17F46"/>
    <w:rsid w:val="00B247F6"/>
    <w:rsid w:val="00B3046C"/>
    <w:rsid w:val="00B33511"/>
    <w:rsid w:val="00B4108A"/>
    <w:rsid w:val="00B43900"/>
    <w:rsid w:val="00B54FE2"/>
    <w:rsid w:val="00B55782"/>
    <w:rsid w:val="00B6095A"/>
    <w:rsid w:val="00B708DE"/>
    <w:rsid w:val="00B770F3"/>
    <w:rsid w:val="00B771DE"/>
    <w:rsid w:val="00B826B2"/>
    <w:rsid w:val="00B84EF4"/>
    <w:rsid w:val="00B85898"/>
    <w:rsid w:val="00B865EE"/>
    <w:rsid w:val="00B871DE"/>
    <w:rsid w:val="00B941C3"/>
    <w:rsid w:val="00BB1F90"/>
    <w:rsid w:val="00BC21E3"/>
    <w:rsid w:val="00BD337A"/>
    <w:rsid w:val="00BD389D"/>
    <w:rsid w:val="00BF6414"/>
    <w:rsid w:val="00C0067B"/>
    <w:rsid w:val="00C00E1A"/>
    <w:rsid w:val="00C03953"/>
    <w:rsid w:val="00C056BF"/>
    <w:rsid w:val="00C0717F"/>
    <w:rsid w:val="00C146DF"/>
    <w:rsid w:val="00C17176"/>
    <w:rsid w:val="00C230AE"/>
    <w:rsid w:val="00C2330F"/>
    <w:rsid w:val="00C30FC1"/>
    <w:rsid w:val="00C56189"/>
    <w:rsid w:val="00C573DC"/>
    <w:rsid w:val="00C64A74"/>
    <w:rsid w:val="00C66B2E"/>
    <w:rsid w:val="00C705BD"/>
    <w:rsid w:val="00C748EB"/>
    <w:rsid w:val="00C80407"/>
    <w:rsid w:val="00C93E5D"/>
    <w:rsid w:val="00C951C2"/>
    <w:rsid w:val="00C95BF2"/>
    <w:rsid w:val="00CB015C"/>
    <w:rsid w:val="00CC5F14"/>
    <w:rsid w:val="00CD1535"/>
    <w:rsid w:val="00CE60F5"/>
    <w:rsid w:val="00CF44EA"/>
    <w:rsid w:val="00CF58F0"/>
    <w:rsid w:val="00D00F26"/>
    <w:rsid w:val="00D0120F"/>
    <w:rsid w:val="00D01C80"/>
    <w:rsid w:val="00D07557"/>
    <w:rsid w:val="00D07A81"/>
    <w:rsid w:val="00D1012D"/>
    <w:rsid w:val="00D12F99"/>
    <w:rsid w:val="00D13782"/>
    <w:rsid w:val="00D17497"/>
    <w:rsid w:val="00D17911"/>
    <w:rsid w:val="00D32797"/>
    <w:rsid w:val="00D3313B"/>
    <w:rsid w:val="00D376A0"/>
    <w:rsid w:val="00D43E2E"/>
    <w:rsid w:val="00D54050"/>
    <w:rsid w:val="00D60FFB"/>
    <w:rsid w:val="00D61B95"/>
    <w:rsid w:val="00D6514F"/>
    <w:rsid w:val="00D66504"/>
    <w:rsid w:val="00D77371"/>
    <w:rsid w:val="00D96E18"/>
    <w:rsid w:val="00DA102F"/>
    <w:rsid w:val="00DA46DB"/>
    <w:rsid w:val="00DA74E8"/>
    <w:rsid w:val="00DB17EF"/>
    <w:rsid w:val="00DC20E3"/>
    <w:rsid w:val="00DC3898"/>
    <w:rsid w:val="00DF0B40"/>
    <w:rsid w:val="00DF1968"/>
    <w:rsid w:val="00E0175E"/>
    <w:rsid w:val="00E05008"/>
    <w:rsid w:val="00E24BD7"/>
    <w:rsid w:val="00E276D6"/>
    <w:rsid w:val="00E3210D"/>
    <w:rsid w:val="00E4010F"/>
    <w:rsid w:val="00E40717"/>
    <w:rsid w:val="00E503CA"/>
    <w:rsid w:val="00E516AF"/>
    <w:rsid w:val="00E548FC"/>
    <w:rsid w:val="00E62B83"/>
    <w:rsid w:val="00E6610B"/>
    <w:rsid w:val="00E66963"/>
    <w:rsid w:val="00E700F5"/>
    <w:rsid w:val="00E71B1A"/>
    <w:rsid w:val="00E866B8"/>
    <w:rsid w:val="00E8706E"/>
    <w:rsid w:val="00E95B2C"/>
    <w:rsid w:val="00EA4E62"/>
    <w:rsid w:val="00EA5C53"/>
    <w:rsid w:val="00EA6181"/>
    <w:rsid w:val="00EB44D8"/>
    <w:rsid w:val="00EC1D99"/>
    <w:rsid w:val="00EC4CA2"/>
    <w:rsid w:val="00ED52C6"/>
    <w:rsid w:val="00ED5B2E"/>
    <w:rsid w:val="00ED66CB"/>
    <w:rsid w:val="00ED6754"/>
    <w:rsid w:val="00EE2797"/>
    <w:rsid w:val="00EE60C2"/>
    <w:rsid w:val="00EE65F4"/>
    <w:rsid w:val="00F07635"/>
    <w:rsid w:val="00F10E14"/>
    <w:rsid w:val="00F12F0A"/>
    <w:rsid w:val="00F14244"/>
    <w:rsid w:val="00F1663B"/>
    <w:rsid w:val="00F171FB"/>
    <w:rsid w:val="00F2219A"/>
    <w:rsid w:val="00F31FA1"/>
    <w:rsid w:val="00F47399"/>
    <w:rsid w:val="00F523F0"/>
    <w:rsid w:val="00F55157"/>
    <w:rsid w:val="00F60804"/>
    <w:rsid w:val="00F62808"/>
    <w:rsid w:val="00F75676"/>
    <w:rsid w:val="00F77A30"/>
    <w:rsid w:val="00F835D6"/>
    <w:rsid w:val="00F8415F"/>
    <w:rsid w:val="00F9279A"/>
    <w:rsid w:val="00F93958"/>
    <w:rsid w:val="00F948FA"/>
    <w:rsid w:val="00F95E4D"/>
    <w:rsid w:val="00F95EDE"/>
    <w:rsid w:val="00FA24DB"/>
    <w:rsid w:val="00FA4D19"/>
    <w:rsid w:val="00FA5A59"/>
    <w:rsid w:val="00FA5A69"/>
    <w:rsid w:val="00FB2AEB"/>
    <w:rsid w:val="00FC1794"/>
    <w:rsid w:val="00FC214F"/>
    <w:rsid w:val="00FC4C7F"/>
    <w:rsid w:val="00FC5163"/>
    <w:rsid w:val="00FC5675"/>
    <w:rsid w:val="00FC7BD6"/>
    <w:rsid w:val="00FC7C01"/>
    <w:rsid w:val="00FD0B7B"/>
    <w:rsid w:val="00FD1E8E"/>
    <w:rsid w:val="00FD2134"/>
    <w:rsid w:val="00FE018B"/>
    <w:rsid w:val="00FE2A5C"/>
    <w:rsid w:val="00FE6D6E"/>
    <w:rsid w:val="00FE79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C0A0050"/>
  <w14:defaultImageDpi w14:val="300"/>
  <w15:docId w15:val="{B8729643-E09F-4198-8108-2712CF35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character" w:customStyle="1" w:styleId="FooterChar">
    <w:name w:val="Footer Char"/>
    <w:basedOn w:val="DefaultParagraphFont"/>
    <w:link w:val="Footer"/>
    <w:semiHidden/>
    <w:rsid w:val="00482CF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837100">
      <w:bodyDiv w:val="1"/>
      <w:marLeft w:val="0"/>
      <w:marRight w:val="0"/>
      <w:marTop w:val="0"/>
      <w:marBottom w:val="0"/>
      <w:divBdr>
        <w:top w:val="none" w:sz="0" w:space="0" w:color="auto"/>
        <w:left w:val="none" w:sz="0" w:space="0" w:color="auto"/>
        <w:bottom w:val="none" w:sz="0" w:space="0" w:color="auto"/>
        <w:right w:val="none" w:sz="0" w:space="0" w:color="auto"/>
      </w:divBdr>
    </w:div>
    <w:div w:id="483860359">
      <w:bodyDiv w:val="1"/>
      <w:marLeft w:val="0"/>
      <w:marRight w:val="0"/>
      <w:marTop w:val="0"/>
      <w:marBottom w:val="0"/>
      <w:divBdr>
        <w:top w:val="none" w:sz="0" w:space="0" w:color="auto"/>
        <w:left w:val="none" w:sz="0" w:space="0" w:color="auto"/>
        <w:bottom w:val="none" w:sz="0" w:space="0" w:color="auto"/>
        <w:right w:val="none" w:sz="0" w:space="0" w:color="auto"/>
      </w:divBdr>
    </w:div>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764450297">
      <w:bodyDiv w:val="1"/>
      <w:marLeft w:val="0"/>
      <w:marRight w:val="0"/>
      <w:marTop w:val="0"/>
      <w:marBottom w:val="0"/>
      <w:divBdr>
        <w:top w:val="none" w:sz="0" w:space="0" w:color="auto"/>
        <w:left w:val="none" w:sz="0" w:space="0" w:color="auto"/>
        <w:bottom w:val="none" w:sz="0" w:space="0" w:color="auto"/>
        <w:right w:val="none" w:sz="0" w:space="0" w:color="auto"/>
      </w:divBdr>
      <w:divsChild>
        <w:div w:id="533427478">
          <w:marLeft w:val="0"/>
          <w:marRight w:val="0"/>
          <w:marTop w:val="0"/>
          <w:marBottom w:val="0"/>
          <w:divBdr>
            <w:top w:val="none" w:sz="0" w:space="0" w:color="auto"/>
            <w:left w:val="none" w:sz="0" w:space="0" w:color="auto"/>
            <w:bottom w:val="none" w:sz="0" w:space="0" w:color="auto"/>
            <w:right w:val="none" w:sz="0" w:space="0" w:color="auto"/>
          </w:divBdr>
        </w:div>
        <w:div w:id="1403798303">
          <w:marLeft w:val="0"/>
          <w:marRight w:val="0"/>
          <w:marTop w:val="0"/>
          <w:marBottom w:val="0"/>
          <w:divBdr>
            <w:top w:val="none" w:sz="0" w:space="0" w:color="auto"/>
            <w:left w:val="none" w:sz="0" w:space="0" w:color="auto"/>
            <w:bottom w:val="none" w:sz="0" w:space="0" w:color="auto"/>
            <w:right w:val="none" w:sz="0" w:space="0" w:color="auto"/>
          </w:divBdr>
        </w:div>
        <w:div w:id="19472288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hasports.com/" TargetMode="External"/><Relationship Id="rId12" Type="http://schemas.openxmlformats.org/officeDocument/2006/relationships/hyperlink" Target="http://full-throttlecom.com/press-room/index.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3791</CharactersWithSpaces>
  <SharedDoc>false</SharedDoc>
  <HLinks>
    <vt:vector size="6" baseType="variant">
      <vt:variant>
        <vt:i4>4194327</vt:i4>
      </vt:variant>
      <vt:variant>
        <vt:i4>0</vt:i4>
      </vt:variant>
      <vt:variant>
        <vt:i4>0</vt:i4>
      </vt:variant>
      <vt:variant>
        <vt:i4>5</vt:i4>
      </vt:variant>
      <vt:variant>
        <vt:lpwstr>http://full-throttlecom.com/press-room/index.php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Budget for ENGEL USA</dc:title>
  <dc:subject/>
  <dc:creator>emccoy</dc:creator>
  <cp:keywords/>
  <cp:lastModifiedBy>Kimberly Stanton</cp:lastModifiedBy>
  <cp:revision>2</cp:revision>
  <cp:lastPrinted>2021-12-09T19:30:00Z</cp:lastPrinted>
  <dcterms:created xsi:type="dcterms:W3CDTF">2022-05-22T17:32:00Z</dcterms:created>
  <dcterms:modified xsi:type="dcterms:W3CDTF">2022-05-22T17:32:00Z</dcterms:modified>
</cp:coreProperties>
</file>